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17D5E" w14:textId="77777777" w:rsidR="006767EA" w:rsidRDefault="0067329E" w:rsidP="00BB0D54">
      <w:pPr>
        <w:jc w:val="center"/>
        <w:rPr>
          <w:rFonts w:ascii="Arial" w:hAnsi="Arial" w:cs="Arial"/>
          <w:b/>
          <w:lang w:val="es-MX"/>
        </w:rPr>
      </w:pPr>
      <w:bookmarkStart w:id="0" w:name="_GoBack"/>
      <w:bookmarkEnd w:id="0"/>
      <w:r w:rsidRPr="0067329E">
        <w:rPr>
          <w:rFonts w:ascii="Arial" w:hAnsi="Arial" w:cs="Arial"/>
          <w:b/>
          <w:lang w:val="es-MX"/>
        </w:rPr>
        <w:t>MUNICIPIO DE VENUSTIANO CARRANZA MICH</w:t>
      </w:r>
      <w:r w:rsidR="006767EA">
        <w:rPr>
          <w:rFonts w:ascii="Arial" w:hAnsi="Arial" w:cs="Arial"/>
          <w:b/>
          <w:lang w:val="es-MX"/>
        </w:rPr>
        <w:t>.</w:t>
      </w:r>
    </w:p>
    <w:p w14:paraId="74C3827F" w14:textId="77777777" w:rsidR="006767EA" w:rsidRDefault="006767EA" w:rsidP="00BB0D54">
      <w:pPr>
        <w:jc w:val="center"/>
        <w:rPr>
          <w:rFonts w:ascii="Arial" w:hAnsi="Arial" w:cs="Arial"/>
          <w:b/>
          <w:lang w:val="es-MX"/>
        </w:rPr>
      </w:pPr>
    </w:p>
    <w:p w14:paraId="0B722C04" w14:textId="26E45F9A" w:rsidR="006767EA" w:rsidRDefault="004F5637" w:rsidP="00BB0D54">
      <w:pPr>
        <w:jc w:val="center"/>
        <w:rPr>
          <w:rFonts w:ascii="Arial" w:hAnsi="Arial" w:cs="Arial"/>
          <w:b/>
          <w:lang w:val="es-MX"/>
        </w:rPr>
      </w:pPr>
      <w:r>
        <w:rPr>
          <w:rFonts w:ascii="Arial" w:hAnsi="Arial" w:cs="Arial"/>
          <w:b/>
          <w:lang w:val="es-MX"/>
        </w:rPr>
        <w:t>NOTAS A LOS ESTADOS FINANCIEROS</w:t>
      </w:r>
      <w:r w:rsidR="00704135">
        <w:rPr>
          <w:rFonts w:ascii="Arial" w:hAnsi="Arial" w:cs="Arial"/>
          <w:b/>
          <w:lang w:val="es-MX"/>
        </w:rPr>
        <w:t xml:space="preserve"> </w:t>
      </w:r>
      <w:r w:rsidR="007869DB" w:rsidRPr="007869DB">
        <w:rPr>
          <w:rFonts w:ascii="Arial" w:hAnsi="Arial" w:cs="Arial"/>
          <w:b/>
          <w:lang w:val="es-MX"/>
        </w:rPr>
        <w:t>DE</w:t>
      </w:r>
      <w:r w:rsidR="00D764EB">
        <w:rPr>
          <w:rFonts w:ascii="Arial" w:hAnsi="Arial" w:cs="Arial"/>
          <w:b/>
          <w:lang w:val="es-MX"/>
        </w:rPr>
        <w:t xml:space="preserve"> LA CUENTA </w:t>
      </w:r>
      <w:r w:rsidR="00C403A1">
        <w:rPr>
          <w:rFonts w:ascii="Arial" w:hAnsi="Arial" w:cs="Arial"/>
          <w:b/>
          <w:lang w:val="es-MX"/>
        </w:rPr>
        <w:t xml:space="preserve">PRIMER INFORME TRIMESTRAL </w:t>
      </w:r>
    </w:p>
    <w:p w14:paraId="360F3BE4" w14:textId="60BF0A50" w:rsidR="007869DB" w:rsidRDefault="00C27710" w:rsidP="00C27710">
      <w:pPr>
        <w:jc w:val="center"/>
        <w:rPr>
          <w:rFonts w:ascii="Arial" w:hAnsi="Arial" w:cs="Arial"/>
          <w:b/>
          <w:lang w:val="es-MX"/>
        </w:rPr>
      </w:pPr>
      <w:r>
        <w:rPr>
          <w:rFonts w:ascii="Arial" w:hAnsi="Arial" w:cs="Arial"/>
          <w:b/>
          <w:lang w:val="es-MX"/>
        </w:rPr>
        <w:t xml:space="preserve">                              01 DE ENERO AL 31 DE MARZO DEL 2019</w:t>
      </w:r>
    </w:p>
    <w:p w14:paraId="01797AA4" w14:textId="77777777" w:rsidR="00BB0D54" w:rsidRDefault="00BB0D54" w:rsidP="006767EA">
      <w:pPr>
        <w:jc w:val="center"/>
        <w:rPr>
          <w:rFonts w:ascii="Arial" w:hAnsi="Arial" w:cs="Arial"/>
          <w:b/>
          <w:lang w:val="es-MX"/>
        </w:rPr>
      </w:pPr>
    </w:p>
    <w:p w14:paraId="2C628CC4" w14:textId="77777777" w:rsidR="006767EA" w:rsidRDefault="006767EA" w:rsidP="006767EA">
      <w:pPr>
        <w:jc w:val="both"/>
        <w:rPr>
          <w:rFonts w:ascii="Arial" w:hAnsi="Arial" w:cs="Arial"/>
          <w:lang w:val="es-MX"/>
        </w:rPr>
      </w:pPr>
      <w:r>
        <w:rPr>
          <w:rFonts w:ascii="Arial" w:hAnsi="Arial" w:cs="Arial"/>
          <w:lang w:val="es-MX"/>
        </w:rPr>
        <w:t>De acuerdo con lo establecido en los artículos 46, 49 y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5BBF14F8" w14:textId="77777777" w:rsidR="00B34745" w:rsidRDefault="00B34745" w:rsidP="006767EA">
      <w:pPr>
        <w:jc w:val="both"/>
        <w:rPr>
          <w:rFonts w:ascii="Arial" w:hAnsi="Arial" w:cs="Arial"/>
          <w:lang w:val="es-MX"/>
        </w:rPr>
      </w:pPr>
    </w:p>
    <w:p w14:paraId="4C94444C" w14:textId="77777777" w:rsidR="008E50F9" w:rsidRDefault="008E50F9" w:rsidP="006767EA">
      <w:pPr>
        <w:jc w:val="both"/>
        <w:rPr>
          <w:rFonts w:ascii="Arial" w:hAnsi="Arial" w:cs="Arial"/>
          <w:lang w:val="es-MX"/>
        </w:rPr>
      </w:pPr>
    </w:p>
    <w:p w14:paraId="6F0D03CE" w14:textId="77777777" w:rsidR="008E50F9" w:rsidRDefault="008E50F9" w:rsidP="008E50F9">
      <w:pPr>
        <w:jc w:val="both"/>
        <w:rPr>
          <w:rFonts w:ascii="Arial" w:hAnsi="Arial" w:cs="Arial"/>
          <w:b/>
          <w:lang w:val="es-MX"/>
        </w:rPr>
      </w:pPr>
      <w:r>
        <w:rPr>
          <w:rFonts w:ascii="Arial" w:hAnsi="Arial" w:cs="Arial"/>
          <w:b/>
          <w:lang w:val="es-MX"/>
        </w:rPr>
        <w:t>Notas de Desglose.</w:t>
      </w:r>
    </w:p>
    <w:p w14:paraId="6157DAC3" w14:textId="77777777" w:rsidR="00D764EB" w:rsidRDefault="00D764EB" w:rsidP="00D764EB">
      <w:pPr>
        <w:rPr>
          <w:rFonts w:ascii="Arial" w:hAnsi="Arial" w:cs="Arial"/>
          <w:b/>
          <w:lang w:val="es-MX"/>
        </w:rPr>
      </w:pPr>
    </w:p>
    <w:p w14:paraId="02705E75" w14:textId="77777777" w:rsidR="006767EA" w:rsidRPr="00D764EB" w:rsidRDefault="006767EA" w:rsidP="00D764EB">
      <w:pPr>
        <w:rPr>
          <w:rFonts w:ascii="Arial" w:hAnsi="Arial" w:cs="Arial"/>
          <w:lang w:val="es-MX"/>
        </w:rPr>
      </w:pPr>
      <w:r w:rsidRPr="00D764EB">
        <w:rPr>
          <w:rFonts w:ascii="Arial" w:hAnsi="Arial" w:cs="Arial"/>
          <w:b/>
          <w:lang w:val="es-MX"/>
        </w:rPr>
        <w:t>ESTADO DE SITUACIÓN FINANCIERA.</w:t>
      </w:r>
    </w:p>
    <w:p w14:paraId="2BE46C65" w14:textId="77777777" w:rsidR="006767EA" w:rsidRDefault="006767EA" w:rsidP="006767EA">
      <w:pPr>
        <w:jc w:val="both"/>
        <w:rPr>
          <w:rFonts w:ascii="Arial" w:hAnsi="Arial" w:cs="Arial"/>
          <w:lang w:val="es-MX"/>
        </w:rPr>
      </w:pPr>
    </w:p>
    <w:p w14:paraId="751F39E1" w14:textId="1DE0781F" w:rsidR="00A75C85" w:rsidRDefault="006767EA" w:rsidP="00850117">
      <w:pPr>
        <w:jc w:val="both"/>
        <w:rPr>
          <w:rFonts w:ascii="Arial" w:hAnsi="Arial" w:cs="Arial"/>
          <w:lang w:val="es-MX"/>
        </w:rPr>
      </w:pPr>
      <w:r w:rsidRPr="00A54963">
        <w:rPr>
          <w:rFonts w:ascii="Arial" w:hAnsi="Arial" w:cs="Arial"/>
          <w:lang w:val="es-MX"/>
        </w:rPr>
        <w:t>El Estado de Situación Financiera presenta razonablemente la información de</w:t>
      </w:r>
      <w:r w:rsidR="008E3A13">
        <w:rPr>
          <w:rFonts w:ascii="Arial" w:hAnsi="Arial" w:cs="Arial"/>
          <w:lang w:val="es-MX"/>
        </w:rPr>
        <w:t xml:space="preserve"> este</w:t>
      </w:r>
      <w:r w:rsidRPr="00A54963">
        <w:rPr>
          <w:rFonts w:ascii="Arial" w:hAnsi="Arial" w:cs="Arial"/>
          <w:lang w:val="es-MX"/>
        </w:rPr>
        <w:t xml:space="preserve"> ente público</w:t>
      </w:r>
      <w:r w:rsidR="00277C87" w:rsidRPr="00A54963">
        <w:rPr>
          <w:rFonts w:ascii="Arial" w:hAnsi="Arial" w:cs="Arial"/>
          <w:lang w:val="es-MX"/>
        </w:rPr>
        <w:t xml:space="preserve"> al</w:t>
      </w:r>
      <w:r w:rsidR="00C403A1">
        <w:rPr>
          <w:rFonts w:ascii="Arial" w:hAnsi="Arial" w:cs="Arial"/>
          <w:lang w:val="es-MX"/>
        </w:rPr>
        <w:t xml:space="preserve"> primer trimestre del año 2019.</w:t>
      </w:r>
    </w:p>
    <w:tbl>
      <w:tblPr>
        <w:tblW w:w="8647" w:type="dxa"/>
        <w:tblCellMar>
          <w:left w:w="70" w:type="dxa"/>
          <w:right w:w="70" w:type="dxa"/>
        </w:tblCellMar>
        <w:tblLook w:val="04A0" w:firstRow="1" w:lastRow="0" w:firstColumn="1" w:lastColumn="0" w:noHBand="0" w:noVBand="1"/>
      </w:tblPr>
      <w:tblGrid>
        <w:gridCol w:w="397"/>
        <w:gridCol w:w="883"/>
        <w:gridCol w:w="491"/>
        <w:gridCol w:w="5742"/>
        <w:gridCol w:w="142"/>
        <w:gridCol w:w="992"/>
      </w:tblGrid>
      <w:tr w:rsidR="00A75C85" w:rsidRPr="00A75C85" w14:paraId="3A9C3587" w14:textId="77777777" w:rsidTr="008B5929">
        <w:trPr>
          <w:trHeight w:val="300"/>
        </w:trPr>
        <w:tc>
          <w:tcPr>
            <w:tcW w:w="397" w:type="dxa"/>
            <w:tcBorders>
              <w:top w:val="nil"/>
              <w:left w:val="nil"/>
              <w:bottom w:val="nil"/>
              <w:right w:val="nil"/>
            </w:tcBorders>
            <w:shd w:val="clear" w:color="auto" w:fill="auto"/>
            <w:noWrap/>
            <w:vAlign w:val="bottom"/>
            <w:hideMark/>
          </w:tcPr>
          <w:p w14:paraId="49FC5FC1" w14:textId="77777777" w:rsidR="00A75C85" w:rsidRPr="00A75C85" w:rsidRDefault="00A75C85" w:rsidP="00A75C85">
            <w:pPr>
              <w:rPr>
                <w:rFonts w:ascii="Calibri" w:hAnsi="Calibri" w:cs="Calibri"/>
                <w:b/>
                <w:bCs/>
                <w:color w:val="000000"/>
                <w:sz w:val="18"/>
                <w:szCs w:val="18"/>
                <w:lang w:val="es-MX" w:eastAsia="es-MX"/>
              </w:rPr>
            </w:pPr>
            <w:r w:rsidRPr="00A75C85">
              <w:rPr>
                <w:rFonts w:ascii="Calibri" w:hAnsi="Calibri" w:cs="Calibri"/>
                <w:b/>
                <w:bCs/>
                <w:color w:val="000000"/>
                <w:sz w:val="18"/>
                <w:szCs w:val="18"/>
                <w:lang w:val="es-MX" w:eastAsia="es-MX"/>
              </w:rPr>
              <w:t>ESF</w:t>
            </w:r>
          </w:p>
        </w:tc>
        <w:tc>
          <w:tcPr>
            <w:tcW w:w="1374" w:type="dxa"/>
            <w:gridSpan w:val="2"/>
            <w:tcBorders>
              <w:top w:val="nil"/>
              <w:left w:val="nil"/>
              <w:bottom w:val="nil"/>
              <w:right w:val="nil"/>
            </w:tcBorders>
            <w:shd w:val="clear" w:color="auto" w:fill="auto"/>
            <w:noWrap/>
            <w:vAlign w:val="bottom"/>
            <w:hideMark/>
          </w:tcPr>
          <w:p w14:paraId="71F2420E" w14:textId="77777777" w:rsidR="00A75C85" w:rsidRPr="00A75C85" w:rsidRDefault="00A75C85" w:rsidP="00A75C85">
            <w:pPr>
              <w:rPr>
                <w:rFonts w:ascii="Calibri" w:hAnsi="Calibri" w:cs="Calibri"/>
                <w:b/>
                <w:bCs/>
                <w:color w:val="000000"/>
                <w:sz w:val="18"/>
                <w:szCs w:val="18"/>
                <w:lang w:val="es-MX" w:eastAsia="es-MX"/>
              </w:rPr>
            </w:pPr>
            <w:r w:rsidRPr="00A75C85">
              <w:rPr>
                <w:rFonts w:ascii="Calibri" w:hAnsi="Calibri" w:cs="Calibri"/>
                <w:b/>
                <w:bCs/>
                <w:color w:val="000000"/>
                <w:sz w:val="18"/>
                <w:szCs w:val="18"/>
                <w:lang w:val="es-MX" w:eastAsia="es-MX"/>
              </w:rPr>
              <w:t>1.1.1</w:t>
            </w:r>
          </w:p>
        </w:tc>
        <w:tc>
          <w:tcPr>
            <w:tcW w:w="5884" w:type="dxa"/>
            <w:gridSpan w:val="2"/>
            <w:tcBorders>
              <w:top w:val="nil"/>
              <w:left w:val="nil"/>
              <w:bottom w:val="nil"/>
              <w:right w:val="nil"/>
            </w:tcBorders>
            <w:shd w:val="clear" w:color="auto" w:fill="auto"/>
            <w:noWrap/>
            <w:vAlign w:val="bottom"/>
            <w:hideMark/>
          </w:tcPr>
          <w:p w14:paraId="75DD1635" w14:textId="77777777" w:rsidR="00A75C85" w:rsidRPr="00A75C85" w:rsidRDefault="00A75C85" w:rsidP="00A75C85">
            <w:pPr>
              <w:rPr>
                <w:rFonts w:ascii="Calibri" w:hAnsi="Calibri" w:cs="Calibri"/>
                <w:b/>
                <w:bCs/>
                <w:color w:val="000000"/>
                <w:sz w:val="18"/>
                <w:szCs w:val="18"/>
                <w:lang w:val="es-MX" w:eastAsia="es-MX"/>
              </w:rPr>
            </w:pPr>
            <w:r w:rsidRPr="00A75C85">
              <w:rPr>
                <w:rFonts w:ascii="Calibri" w:hAnsi="Calibri" w:cs="Calibri"/>
                <w:b/>
                <w:bCs/>
                <w:color w:val="000000"/>
                <w:sz w:val="18"/>
                <w:szCs w:val="18"/>
                <w:lang w:val="es-MX" w:eastAsia="es-MX"/>
              </w:rPr>
              <w:t>EFECTIVO Y EQUIVALENTES DE EFECTIVO</w:t>
            </w:r>
          </w:p>
        </w:tc>
        <w:tc>
          <w:tcPr>
            <w:tcW w:w="992" w:type="dxa"/>
            <w:tcBorders>
              <w:top w:val="nil"/>
              <w:left w:val="nil"/>
              <w:bottom w:val="nil"/>
              <w:right w:val="nil"/>
            </w:tcBorders>
            <w:shd w:val="clear" w:color="auto" w:fill="auto"/>
            <w:noWrap/>
            <w:vAlign w:val="bottom"/>
            <w:hideMark/>
          </w:tcPr>
          <w:p w14:paraId="3DA9EAA9" w14:textId="77777777" w:rsidR="00A75C85" w:rsidRPr="00A75C85" w:rsidRDefault="00A75C85" w:rsidP="00A75C85">
            <w:pPr>
              <w:rPr>
                <w:rFonts w:ascii="Calibri" w:hAnsi="Calibri" w:cs="Calibri"/>
                <w:b/>
                <w:bCs/>
                <w:color w:val="000000"/>
                <w:sz w:val="18"/>
                <w:szCs w:val="18"/>
                <w:lang w:val="es-MX" w:eastAsia="es-MX"/>
              </w:rPr>
            </w:pPr>
          </w:p>
        </w:tc>
      </w:tr>
      <w:tr w:rsidR="00A75C85" w:rsidRPr="00A75C85" w14:paraId="6AF9B3B1" w14:textId="77777777" w:rsidTr="008B5929">
        <w:trPr>
          <w:trHeight w:val="300"/>
        </w:trPr>
        <w:tc>
          <w:tcPr>
            <w:tcW w:w="397" w:type="dxa"/>
            <w:tcBorders>
              <w:top w:val="nil"/>
              <w:left w:val="nil"/>
              <w:bottom w:val="nil"/>
              <w:right w:val="nil"/>
            </w:tcBorders>
            <w:shd w:val="clear" w:color="auto" w:fill="auto"/>
            <w:noWrap/>
            <w:vAlign w:val="bottom"/>
            <w:hideMark/>
          </w:tcPr>
          <w:p w14:paraId="15BE579C" w14:textId="77777777" w:rsidR="00A75C85" w:rsidRPr="00A75C85" w:rsidRDefault="00A75C85" w:rsidP="00A75C85">
            <w:pPr>
              <w:rPr>
                <w:sz w:val="20"/>
                <w:szCs w:val="20"/>
                <w:lang w:val="es-MX" w:eastAsia="es-MX"/>
              </w:rPr>
            </w:pPr>
          </w:p>
        </w:tc>
        <w:tc>
          <w:tcPr>
            <w:tcW w:w="1374" w:type="dxa"/>
            <w:gridSpan w:val="2"/>
            <w:tcBorders>
              <w:top w:val="nil"/>
              <w:left w:val="nil"/>
              <w:bottom w:val="nil"/>
              <w:right w:val="nil"/>
            </w:tcBorders>
            <w:shd w:val="clear" w:color="auto" w:fill="auto"/>
            <w:noWrap/>
            <w:vAlign w:val="bottom"/>
            <w:hideMark/>
          </w:tcPr>
          <w:p w14:paraId="4233ADCD" w14:textId="77777777" w:rsidR="00A75C85" w:rsidRPr="00A75C85" w:rsidRDefault="00A75C85" w:rsidP="00A75C85">
            <w:pPr>
              <w:rPr>
                <w:sz w:val="20"/>
                <w:szCs w:val="20"/>
                <w:lang w:val="es-MX" w:eastAsia="es-MX"/>
              </w:rPr>
            </w:pPr>
          </w:p>
        </w:tc>
        <w:tc>
          <w:tcPr>
            <w:tcW w:w="5884" w:type="dxa"/>
            <w:gridSpan w:val="2"/>
            <w:tcBorders>
              <w:top w:val="nil"/>
              <w:left w:val="nil"/>
              <w:bottom w:val="nil"/>
              <w:right w:val="nil"/>
            </w:tcBorders>
            <w:shd w:val="clear" w:color="auto" w:fill="auto"/>
            <w:noWrap/>
            <w:vAlign w:val="bottom"/>
            <w:hideMark/>
          </w:tcPr>
          <w:p w14:paraId="539F58CE" w14:textId="77777777" w:rsidR="00A75C85" w:rsidRPr="00A75C85" w:rsidRDefault="00A75C85" w:rsidP="00A75C85">
            <w:pPr>
              <w:rPr>
                <w:sz w:val="20"/>
                <w:szCs w:val="20"/>
                <w:lang w:val="es-MX" w:eastAsia="es-MX"/>
              </w:rPr>
            </w:pPr>
          </w:p>
        </w:tc>
        <w:tc>
          <w:tcPr>
            <w:tcW w:w="992" w:type="dxa"/>
            <w:tcBorders>
              <w:top w:val="nil"/>
              <w:left w:val="nil"/>
              <w:bottom w:val="nil"/>
              <w:right w:val="nil"/>
            </w:tcBorders>
            <w:shd w:val="clear" w:color="auto" w:fill="auto"/>
            <w:noWrap/>
            <w:vAlign w:val="bottom"/>
            <w:hideMark/>
          </w:tcPr>
          <w:p w14:paraId="231EADAE" w14:textId="77777777" w:rsidR="00A75C85" w:rsidRPr="00A75C85" w:rsidRDefault="00A75C85" w:rsidP="00A75C85">
            <w:pPr>
              <w:rPr>
                <w:sz w:val="20"/>
                <w:szCs w:val="20"/>
                <w:lang w:val="es-MX" w:eastAsia="es-MX"/>
              </w:rPr>
            </w:pPr>
          </w:p>
        </w:tc>
      </w:tr>
      <w:tr w:rsidR="00C403A1" w:rsidRPr="00C403A1" w14:paraId="095B64F9" w14:textId="77777777" w:rsidTr="008B5929">
        <w:trPr>
          <w:trHeight w:val="300"/>
        </w:trPr>
        <w:tc>
          <w:tcPr>
            <w:tcW w:w="1280" w:type="dxa"/>
            <w:gridSpan w:val="2"/>
            <w:tcBorders>
              <w:top w:val="dotted" w:sz="4" w:space="0" w:color="auto"/>
              <w:left w:val="dotted" w:sz="4" w:space="0" w:color="auto"/>
              <w:bottom w:val="dotted" w:sz="4" w:space="0" w:color="auto"/>
              <w:right w:val="dotted" w:sz="4" w:space="0" w:color="auto"/>
            </w:tcBorders>
            <w:shd w:val="clear" w:color="000000" w:fill="FF9933"/>
            <w:noWrap/>
            <w:vAlign w:val="bottom"/>
            <w:hideMark/>
          </w:tcPr>
          <w:p w14:paraId="6026C8C0" w14:textId="77777777" w:rsidR="00C403A1" w:rsidRPr="00C403A1" w:rsidRDefault="00C403A1" w:rsidP="00C403A1">
            <w:pPr>
              <w:rPr>
                <w:rFonts w:ascii="Calibri" w:hAnsi="Calibri" w:cs="Calibri"/>
                <w:b/>
                <w:bCs/>
                <w:color w:val="000000"/>
                <w:sz w:val="16"/>
                <w:szCs w:val="16"/>
                <w:lang w:val="es-MX" w:eastAsia="es-MX"/>
              </w:rPr>
            </w:pPr>
            <w:r w:rsidRPr="00C403A1">
              <w:rPr>
                <w:rFonts w:ascii="Calibri" w:hAnsi="Calibri" w:cs="Calibri"/>
                <w:b/>
                <w:bCs/>
                <w:color w:val="000000"/>
                <w:sz w:val="16"/>
                <w:szCs w:val="16"/>
                <w:lang w:val="es-MX" w:eastAsia="es-MX"/>
              </w:rPr>
              <w:t>1112-001</w:t>
            </w:r>
          </w:p>
        </w:tc>
        <w:tc>
          <w:tcPr>
            <w:tcW w:w="6233" w:type="dxa"/>
            <w:gridSpan w:val="2"/>
            <w:tcBorders>
              <w:top w:val="dotted" w:sz="4" w:space="0" w:color="auto"/>
              <w:left w:val="nil"/>
              <w:bottom w:val="dotted" w:sz="4" w:space="0" w:color="auto"/>
              <w:right w:val="dotted" w:sz="4" w:space="0" w:color="auto"/>
            </w:tcBorders>
            <w:shd w:val="clear" w:color="000000" w:fill="FF9933"/>
            <w:noWrap/>
            <w:vAlign w:val="bottom"/>
            <w:hideMark/>
          </w:tcPr>
          <w:p w14:paraId="4AF05021" w14:textId="77777777" w:rsidR="00C403A1" w:rsidRPr="00C403A1" w:rsidRDefault="00C403A1" w:rsidP="00C403A1">
            <w:pPr>
              <w:rPr>
                <w:rFonts w:ascii="Calibri" w:hAnsi="Calibri" w:cs="Calibri"/>
                <w:b/>
                <w:bCs/>
                <w:color w:val="000000"/>
                <w:sz w:val="16"/>
                <w:szCs w:val="16"/>
                <w:lang w:val="es-MX" w:eastAsia="es-MX"/>
              </w:rPr>
            </w:pPr>
            <w:r w:rsidRPr="00C403A1">
              <w:rPr>
                <w:rFonts w:ascii="Calibri" w:hAnsi="Calibri" w:cs="Calibri"/>
                <w:b/>
                <w:bCs/>
                <w:color w:val="000000"/>
                <w:sz w:val="16"/>
                <w:szCs w:val="16"/>
                <w:lang w:val="es-MX" w:eastAsia="es-MX"/>
              </w:rPr>
              <w:t>BBVA BANCOMER</w:t>
            </w:r>
          </w:p>
        </w:tc>
        <w:tc>
          <w:tcPr>
            <w:tcW w:w="1134" w:type="dxa"/>
            <w:gridSpan w:val="2"/>
            <w:tcBorders>
              <w:top w:val="dotted" w:sz="4" w:space="0" w:color="auto"/>
              <w:left w:val="nil"/>
              <w:bottom w:val="dotted" w:sz="4" w:space="0" w:color="auto"/>
              <w:right w:val="dotted" w:sz="4" w:space="0" w:color="auto"/>
            </w:tcBorders>
            <w:shd w:val="clear" w:color="000000" w:fill="FF9933"/>
            <w:noWrap/>
            <w:vAlign w:val="bottom"/>
            <w:hideMark/>
          </w:tcPr>
          <w:p w14:paraId="003EEECA" w14:textId="77777777" w:rsidR="00C403A1" w:rsidRPr="00C403A1" w:rsidRDefault="00C403A1" w:rsidP="00C403A1">
            <w:pPr>
              <w:rPr>
                <w:rFonts w:ascii="Calibri" w:hAnsi="Calibri" w:cs="Calibri"/>
                <w:b/>
                <w:bCs/>
                <w:color w:val="000000"/>
                <w:sz w:val="16"/>
                <w:szCs w:val="16"/>
                <w:lang w:val="es-MX" w:eastAsia="es-MX"/>
              </w:rPr>
            </w:pPr>
            <w:r w:rsidRPr="00C403A1">
              <w:rPr>
                <w:rFonts w:ascii="Calibri" w:hAnsi="Calibri" w:cs="Calibri"/>
                <w:b/>
                <w:bCs/>
                <w:color w:val="000000"/>
                <w:sz w:val="16"/>
                <w:szCs w:val="16"/>
                <w:lang w:val="es-MX" w:eastAsia="es-MX"/>
              </w:rPr>
              <w:t> </w:t>
            </w:r>
          </w:p>
        </w:tc>
      </w:tr>
      <w:tr w:rsidR="00C403A1" w:rsidRPr="00C403A1" w14:paraId="332C4165" w14:textId="77777777" w:rsidTr="008B5929">
        <w:trPr>
          <w:trHeight w:val="300"/>
        </w:trPr>
        <w:tc>
          <w:tcPr>
            <w:tcW w:w="1280" w:type="dxa"/>
            <w:gridSpan w:val="2"/>
            <w:tcBorders>
              <w:top w:val="nil"/>
              <w:left w:val="dotted" w:sz="4" w:space="0" w:color="auto"/>
              <w:bottom w:val="dotted" w:sz="4" w:space="0" w:color="auto"/>
              <w:right w:val="dotted" w:sz="4" w:space="0" w:color="auto"/>
            </w:tcBorders>
            <w:shd w:val="clear" w:color="auto" w:fill="auto"/>
            <w:noWrap/>
            <w:vAlign w:val="bottom"/>
            <w:hideMark/>
          </w:tcPr>
          <w:p w14:paraId="123D50AB" w14:textId="77777777" w:rsidR="00C403A1" w:rsidRPr="00C403A1" w:rsidRDefault="00C403A1" w:rsidP="00C403A1">
            <w:pPr>
              <w:rPr>
                <w:rFonts w:ascii="Calibri" w:hAnsi="Calibri" w:cs="Calibri"/>
                <w:color w:val="000000"/>
                <w:sz w:val="16"/>
                <w:szCs w:val="16"/>
                <w:lang w:val="es-MX" w:eastAsia="es-MX"/>
              </w:rPr>
            </w:pPr>
            <w:r w:rsidRPr="00C403A1">
              <w:rPr>
                <w:rFonts w:ascii="Calibri" w:hAnsi="Calibri" w:cs="Calibri"/>
                <w:color w:val="000000"/>
                <w:sz w:val="16"/>
                <w:szCs w:val="16"/>
                <w:lang w:val="es-MX" w:eastAsia="es-MX"/>
              </w:rPr>
              <w:t>1112-001-00019</w:t>
            </w:r>
          </w:p>
        </w:tc>
        <w:tc>
          <w:tcPr>
            <w:tcW w:w="6233" w:type="dxa"/>
            <w:gridSpan w:val="2"/>
            <w:tcBorders>
              <w:top w:val="nil"/>
              <w:left w:val="nil"/>
              <w:bottom w:val="dotted" w:sz="4" w:space="0" w:color="auto"/>
              <w:right w:val="dotted" w:sz="4" w:space="0" w:color="auto"/>
            </w:tcBorders>
            <w:shd w:val="clear" w:color="auto" w:fill="auto"/>
            <w:noWrap/>
            <w:vAlign w:val="bottom"/>
            <w:hideMark/>
          </w:tcPr>
          <w:p w14:paraId="554C786B" w14:textId="77777777" w:rsidR="00C403A1" w:rsidRPr="00C403A1" w:rsidRDefault="00C403A1" w:rsidP="00C403A1">
            <w:pPr>
              <w:rPr>
                <w:rFonts w:ascii="Calibri" w:hAnsi="Calibri" w:cs="Calibri"/>
                <w:color w:val="000000"/>
                <w:sz w:val="18"/>
                <w:szCs w:val="16"/>
                <w:lang w:val="es-MX" w:eastAsia="es-MX"/>
              </w:rPr>
            </w:pPr>
            <w:r w:rsidRPr="00C403A1">
              <w:rPr>
                <w:rFonts w:ascii="Calibri" w:hAnsi="Calibri" w:cs="Calibri"/>
                <w:color w:val="000000"/>
                <w:sz w:val="18"/>
                <w:szCs w:val="16"/>
                <w:lang w:val="es-MX" w:eastAsia="es-MX"/>
              </w:rPr>
              <w:t>BBVA BANCOMER 0110365602 FORTALECIMIENTO FINANCIERO PARA LA INVERSIÓN 2017</w:t>
            </w:r>
          </w:p>
        </w:tc>
        <w:tc>
          <w:tcPr>
            <w:tcW w:w="1134" w:type="dxa"/>
            <w:gridSpan w:val="2"/>
            <w:tcBorders>
              <w:top w:val="nil"/>
              <w:left w:val="nil"/>
              <w:bottom w:val="dotted" w:sz="4" w:space="0" w:color="auto"/>
              <w:right w:val="dotted" w:sz="4" w:space="0" w:color="auto"/>
            </w:tcBorders>
            <w:shd w:val="clear" w:color="auto" w:fill="auto"/>
            <w:noWrap/>
            <w:vAlign w:val="bottom"/>
            <w:hideMark/>
          </w:tcPr>
          <w:p w14:paraId="71B47653" w14:textId="77777777" w:rsidR="00C403A1" w:rsidRPr="00C403A1" w:rsidRDefault="00C403A1" w:rsidP="00C403A1">
            <w:pPr>
              <w:jc w:val="right"/>
              <w:rPr>
                <w:rFonts w:ascii="Calibri" w:hAnsi="Calibri" w:cs="Calibri"/>
                <w:color w:val="000000"/>
                <w:sz w:val="16"/>
                <w:szCs w:val="16"/>
                <w:lang w:val="es-MX" w:eastAsia="es-MX"/>
              </w:rPr>
            </w:pPr>
            <w:r w:rsidRPr="00C403A1">
              <w:rPr>
                <w:rFonts w:ascii="Calibri" w:hAnsi="Calibri" w:cs="Calibri"/>
                <w:color w:val="000000"/>
                <w:sz w:val="16"/>
                <w:szCs w:val="16"/>
                <w:lang w:val="es-MX" w:eastAsia="es-MX"/>
              </w:rPr>
              <w:t>9,603.39</w:t>
            </w:r>
          </w:p>
        </w:tc>
      </w:tr>
      <w:tr w:rsidR="00C403A1" w:rsidRPr="00C403A1" w14:paraId="47CDF9A3" w14:textId="77777777" w:rsidTr="008B5929">
        <w:trPr>
          <w:trHeight w:val="300"/>
        </w:trPr>
        <w:tc>
          <w:tcPr>
            <w:tcW w:w="1280" w:type="dxa"/>
            <w:gridSpan w:val="2"/>
            <w:tcBorders>
              <w:top w:val="nil"/>
              <w:left w:val="dotted" w:sz="4" w:space="0" w:color="auto"/>
              <w:bottom w:val="dotted" w:sz="4" w:space="0" w:color="auto"/>
              <w:right w:val="dotted" w:sz="4" w:space="0" w:color="auto"/>
            </w:tcBorders>
            <w:shd w:val="clear" w:color="auto" w:fill="auto"/>
            <w:noWrap/>
            <w:vAlign w:val="bottom"/>
            <w:hideMark/>
          </w:tcPr>
          <w:p w14:paraId="43D58141" w14:textId="77777777" w:rsidR="00C403A1" w:rsidRPr="00C403A1" w:rsidRDefault="00C403A1" w:rsidP="00C403A1">
            <w:pPr>
              <w:rPr>
                <w:rFonts w:ascii="Calibri" w:hAnsi="Calibri" w:cs="Calibri"/>
                <w:color w:val="000000"/>
                <w:sz w:val="16"/>
                <w:szCs w:val="16"/>
                <w:lang w:val="es-MX" w:eastAsia="es-MX"/>
              </w:rPr>
            </w:pPr>
            <w:r w:rsidRPr="00C403A1">
              <w:rPr>
                <w:rFonts w:ascii="Calibri" w:hAnsi="Calibri" w:cs="Calibri"/>
                <w:color w:val="000000"/>
                <w:sz w:val="16"/>
                <w:szCs w:val="16"/>
                <w:lang w:val="es-MX" w:eastAsia="es-MX"/>
              </w:rPr>
              <w:t>1112-001-00030</w:t>
            </w:r>
          </w:p>
        </w:tc>
        <w:tc>
          <w:tcPr>
            <w:tcW w:w="6233" w:type="dxa"/>
            <w:gridSpan w:val="2"/>
            <w:tcBorders>
              <w:top w:val="nil"/>
              <w:left w:val="nil"/>
              <w:bottom w:val="dotted" w:sz="4" w:space="0" w:color="auto"/>
              <w:right w:val="dotted" w:sz="4" w:space="0" w:color="auto"/>
            </w:tcBorders>
            <w:shd w:val="clear" w:color="auto" w:fill="auto"/>
            <w:noWrap/>
            <w:vAlign w:val="bottom"/>
            <w:hideMark/>
          </w:tcPr>
          <w:p w14:paraId="70CC71FA" w14:textId="77777777" w:rsidR="00C403A1" w:rsidRPr="00C403A1" w:rsidRDefault="00C403A1" w:rsidP="00C403A1">
            <w:pPr>
              <w:rPr>
                <w:rFonts w:ascii="Calibri" w:hAnsi="Calibri" w:cs="Calibri"/>
                <w:color w:val="000000"/>
                <w:sz w:val="18"/>
                <w:szCs w:val="16"/>
                <w:lang w:val="es-MX" w:eastAsia="es-MX"/>
              </w:rPr>
            </w:pPr>
            <w:r w:rsidRPr="00C403A1">
              <w:rPr>
                <w:rFonts w:ascii="Calibri" w:hAnsi="Calibri" w:cs="Calibri"/>
                <w:color w:val="000000"/>
                <w:sz w:val="18"/>
                <w:szCs w:val="16"/>
                <w:lang w:val="es-MX" w:eastAsia="es-MX"/>
              </w:rPr>
              <w:t>BBVA BANCOMER CTA 0111155474 PROGRAMAS MUNICIPALIZADOS</w:t>
            </w:r>
          </w:p>
        </w:tc>
        <w:tc>
          <w:tcPr>
            <w:tcW w:w="1134" w:type="dxa"/>
            <w:gridSpan w:val="2"/>
            <w:tcBorders>
              <w:top w:val="nil"/>
              <w:left w:val="nil"/>
              <w:bottom w:val="dotted" w:sz="4" w:space="0" w:color="auto"/>
              <w:right w:val="dotted" w:sz="4" w:space="0" w:color="auto"/>
            </w:tcBorders>
            <w:shd w:val="clear" w:color="auto" w:fill="auto"/>
            <w:noWrap/>
            <w:vAlign w:val="bottom"/>
            <w:hideMark/>
          </w:tcPr>
          <w:p w14:paraId="6E3D7C14" w14:textId="77777777" w:rsidR="00C403A1" w:rsidRPr="00C403A1" w:rsidRDefault="00C403A1" w:rsidP="00C403A1">
            <w:pPr>
              <w:jc w:val="right"/>
              <w:rPr>
                <w:rFonts w:ascii="Calibri" w:hAnsi="Calibri" w:cs="Calibri"/>
                <w:color w:val="000000"/>
                <w:sz w:val="16"/>
                <w:szCs w:val="16"/>
                <w:lang w:val="es-MX" w:eastAsia="es-MX"/>
              </w:rPr>
            </w:pPr>
            <w:r w:rsidRPr="00C403A1">
              <w:rPr>
                <w:rFonts w:ascii="Calibri" w:hAnsi="Calibri" w:cs="Calibri"/>
                <w:color w:val="000000"/>
                <w:sz w:val="16"/>
                <w:szCs w:val="16"/>
                <w:lang w:val="es-MX" w:eastAsia="es-MX"/>
              </w:rPr>
              <w:t>8,286.85</w:t>
            </w:r>
          </w:p>
        </w:tc>
      </w:tr>
      <w:tr w:rsidR="00C403A1" w:rsidRPr="00C403A1" w14:paraId="6AED0A0C" w14:textId="77777777" w:rsidTr="008B5929">
        <w:trPr>
          <w:trHeight w:val="300"/>
        </w:trPr>
        <w:tc>
          <w:tcPr>
            <w:tcW w:w="1280" w:type="dxa"/>
            <w:gridSpan w:val="2"/>
            <w:tcBorders>
              <w:top w:val="nil"/>
              <w:left w:val="dotted" w:sz="4" w:space="0" w:color="auto"/>
              <w:bottom w:val="dotted" w:sz="4" w:space="0" w:color="auto"/>
              <w:right w:val="dotted" w:sz="4" w:space="0" w:color="auto"/>
            </w:tcBorders>
            <w:shd w:val="clear" w:color="auto" w:fill="auto"/>
            <w:noWrap/>
            <w:vAlign w:val="bottom"/>
            <w:hideMark/>
          </w:tcPr>
          <w:p w14:paraId="43EEAB1F" w14:textId="77777777" w:rsidR="00C403A1" w:rsidRPr="00C403A1" w:rsidRDefault="00C403A1" w:rsidP="00C403A1">
            <w:pPr>
              <w:rPr>
                <w:rFonts w:ascii="Calibri" w:hAnsi="Calibri" w:cs="Calibri"/>
                <w:color w:val="000000"/>
                <w:sz w:val="16"/>
                <w:szCs w:val="16"/>
                <w:lang w:val="es-MX" w:eastAsia="es-MX"/>
              </w:rPr>
            </w:pPr>
            <w:r w:rsidRPr="00C403A1">
              <w:rPr>
                <w:rFonts w:ascii="Calibri" w:hAnsi="Calibri" w:cs="Calibri"/>
                <w:color w:val="000000"/>
                <w:sz w:val="16"/>
                <w:szCs w:val="16"/>
                <w:lang w:val="es-MX" w:eastAsia="es-MX"/>
              </w:rPr>
              <w:t>1112-001-00031</w:t>
            </w:r>
          </w:p>
        </w:tc>
        <w:tc>
          <w:tcPr>
            <w:tcW w:w="6233" w:type="dxa"/>
            <w:gridSpan w:val="2"/>
            <w:tcBorders>
              <w:top w:val="nil"/>
              <w:left w:val="nil"/>
              <w:bottom w:val="dotted" w:sz="4" w:space="0" w:color="auto"/>
              <w:right w:val="dotted" w:sz="4" w:space="0" w:color="auto"/>
            </w:tcBorders>
            <w:shd w:val="clear" w:color="auto" w:fill="auto"/>
            <w:noWrap/>
            <w:vAlign w:val="bottom"/>
            <w:hideMark/>
          </w:tcPr>
          <w:p w14:paraId="362793FD" w14:textId="77777777" w:rsidR="00C403A1" w:rsidRPr="00C403A1" w:rsidRDefault="00C403A1" w:rsidP="00C403A1">
            <w:pPr>
              <w:rPr>
                <w:rFonts w:ascii="Calibri" w:hAnsi="Calibri" w:cs="Calibri"/>
                <w:color w:val="000000"/>
                <w:sz w:val="18"/>
                <w:szCs w:val="16"/>
                <w:lang w:val="es-MX" w:eastAsia="es-MX"/>
              </w:rPr>
            </w:pPr>
            <w:r w:rsidRPr="00C403A1">
              <w:rPr>
                <w:rFonts w:ascii="Calibri" w:hAnsi="Calibri" w:cs="Calibri"/>
                <w:color w:val="000000"/>
                <w:sz w:val="18"/>
                <w:szCs w:val="16"/>
                <w:lang w:val="es-MX" w:eastAsia="es-MX"/>
              </w:rPr>
              <w:t>BBVA BANCOMER CTA. 0111790676 FORTALECIMIENTO FINANCIERO PARA LA INVERSION 2018 (2)</w:t>
            </w:r>
          </w:p>
        </w:tc>
        <w:tc>
          <w:tcPr>
            <w:tcW w:w="1134" w:type="dxa"/>
            <w:gridSpan w:val="2"/>
            <w:tcBorders>
              <w:top w:val="nil"/>
              <w:left w:val="nil"/>
              <w:bottom w:val="dotted" w:sz="4" w:space="0" w:color="auto"/>
              <w:right w:val="dotted" w:sz="4" w:space="0" w:color="auto"/>
            </w:tcBorders>
            <w:shd w:val="clear" w:color="auto" w:fill="auto"/>
            <w:noWrap/>
            <w:vAlign w:val="bottom"/>
            <w:hideMark/>
          </w:tcPr>
          <w:p w14:paraId="27650E94" w14:textId="77777777" w:rsidR="00C403A1" w:rsidRPr="00C403A1" w:rsidRDefault="00C403A1" w:rsidP="00C403A1">
            <w:pPr>
              <w:jc w:val="right"/>
              <w:rPr>
                <w:rFonts w:ascii="Calibri" w:hAnsi="Calibri" w:cs="Calibri"/>
                <w:color w:val="000000"/>
                <w:sz w:val="16"/>
                <w:szCs w:val="16"/>
                <w:lang w:val="es-MX" w:eastAsia="es-MX"/>
              </w:rPr>
            </w:pPr>
            <w:r w:rsidRPr="00C403A1">
              <w:rPr>
                <w:rFonts w:ascii="Calibri" w:hAnsi="Calibri" w:cs="Calibri"/>
                <w:color w:val="000000"/>
                <w:sz w:val="16"/>
                <w:szCs w:val="16"/>
                <w:lang w:val="es-MX" w:eastAsia="es-MX"/>
              </w:rPr>
              <w:t>1,463.08</w:t>
            </w:r>
          </w:p>
        </w:tc>
      </w:tr>
      <w:tr w:rsidR="00C403A1" w:rsidRPr="00C403A1" w14:paraId="07FDADD4" w14:textId="77777777" w:rsidTr="008B5929">
        <w:trPr>
          <w:trHeight w:val="300"/>
        </w:trPr>
        <w:tc>
          <w:tcPr>
            <w:tcW w:w="1280" w:type="dxa"/>
            <w:gridSpan w:val="2"/>
            <w:tcBorders>
              <w:top w:val="nil"/>
              <w:left w:val="dotted" w:sz="4" w:space="0" w:color="auto"/>
              <w:bottom w:val="dotted" w:sz="4" w:space="0" w:color="auto"/>
              <w:right w:val="dotted" w:sz="4" w:space="0" w:color="auto"/>
            </w:tcBorders>
            <w:shd w:val="clear" w:color="auto" w:fill="auto"/>
            <w:noWrap/>
            <w:vAlign w:val="bottom"/>
            <w:hideMark/>
          </w:tcPr>
          <w:p w14:paraId="22A756BD" w14:textId="77777777" w:rsidR="00C403A1" w:rsidRPr="00C403A1" w:rsidRDefault="00C403A1" w:rsidP="00C403A1">
            <w:pPr>
              <w:rPr>
                <w:rFonts w:ascii="Calibri" w:hAnsi="Calibri" w:cs="Calibri"/>
                <w:color w:val="000000"/>
                <w:sz w:val="16"/>
                <w:szCs w:val="16"/>
                <w:lang w:val="es-MX" w:eastAsia="es-MX"/>
              </w:rPr>
            </w:pPr>
            <w:r w:rsidRPr="00C403A1">
              <w:rPr>
                <w:rFonts w:ascii="Calibri" w:hAnsi="Calibri" w:cs="Calibri"/>
                <w:color w:val="000000"/>
                <w:sz w:val="16"/>
                <w:szCs w:val="16"/>
                <w:lang w:val="es-MX" w:eastAsia="es-MX"/>
              </w:rPr>
              <w:t>1112-001-00032</w:t>
            </w:r>
          </w:p>
        </w:tc>
        <w:tc>
          <w:tcPr>
            <w:tcW w:w="6233" w:type="dxa"/>
            <w:gridSpan w:val="2"/>
            <w:tcBorders>
              <w:top w:val="nil"/>
              <w:left w:val="nil"/>
              <w:bottom w:val="dotted" w:sz="4" w:space="0" w:color="auto"/>
              <w:right w:val="dotted" w:sz="4" w:space="0" w:color="auto"/>
            </w:tcBorders>
            <w:shd w:val="clear" w:color="auto" w:fill="auto"/>
            <w:noWrap/>
            <w:vAlign w:val="bottom"/>
            <w:hideMark/>
          </w:tcPr>
          <w:p w14:paraId="08B74530" w14:textId="77777777" w:rsidR="00C403A1" w:rsidRPr="00C403A1" w:rsidRDefault="00C403A1" w:rsidP="00C403A1">
            <w:pPr>
              <w:rPr>
                <w:rFonts w:ascii="Calibri" w:hAnsi="Calibri" w:cs="Calibri"/>
                <w:color w:val="000000"/>
                <w:sz w:val="18"/>
                <w:szCs w:val="16"/>
                <w:lang w:val="es-MX" w:eastAsia="es-MX"/>
              </w:rPr>
            </w:pPr>
            <w:r w:rsidRPr="00C403A1">
              <w:rPr>
                <w:rFonts w:ascii="Calibri" w:hAnsi="Calibri" w:cs="Calibri"/>
                <w:color w:val="000000"/>
                <w:sz w:val="18"/>
                <w:szCs w:val="16"/>
                <w:lang w:val="es-MX" w:eastAsia="es-MX"/>
              </w:rPr>
              <w:t>BBVA BANCOMER CTA. 0111665391 FORTALECIMIENTO FINANCIERO PARA LA INVERSION 2018 (1)</w:t>
            </w:r>
          </w:p>
        </w:tc>
        <w:tc>
          <w:tcPr>
            <w:tcW w:w="1134" w:type="dxa"/>
            <w:gridSpan w:val="2"/>
            <w:tcBorders>
              <w:top w:val="nil"/>
              <w:left w:val="nil"/>
              <w:bottom w:val="dotted" w:sz="4" w:space="0" w:color="auto"/>
              <w:right w:val="dotted" w:sz="4" w:space="0" w:color="auto"/>
            </w:tcBorders>
            <w:shd w:val="clear" w:color="auto" w:fill="auto"/>
            <w:noWrap/>
            <w:vAlign w:val="bottom"/>
            <w:hideMark/>
          </w:tcPr>
          <w:p w14:paraId="79E60293" w14:textId="77777777" w:rsidR="00C403A1" w:rsidRPr="00C403A1" w:rsidRDefault="00C403A1" w:rsidP="00C403A1">
            <w:pPr>
              <w:jc w:val="right"/>
              <w:rPr>
                <w:rFonts w:ascii="Calibri" w:hAnsi="Calibri" w:cs="Calibri"/>
                <w:color w:val="000000"/>
                <w:sz w:val="16"/>
                <w:szCs w:val="16"/>
                <w:lang w:val="es-MX" w:eastAsia="es-MX"/>
              </w:rPr>
            </w:pPr>
            <w:r w:rsidRPr="00C403A1">
              <w:rPr>
                <w:rFonts w:ascii="Calibri" w:hAnsi="Calibri" w:cs="Calibri"/>
                <w:color w:val="000000"/>
                <w:sz w:val="16"/>
                <w:szCs w:val="16"/>
                <w:lang w:val="es-MX" w:eastAsia="es-MX"/>
              </w:rPr>
              <w:t>684.56</w:t>
            </w:r>
          </w:p>
        </w:tc>
      </w:tr>
      <w:tr w:rsidR="00C403A1" w:rsidRPr="00C403A1" w14:paraId="75B2F207" w14:textId="77777777" w:rsidTr="008B5929">
        <w:trPr>
          <w:trHeight w:val="300"/>
        </w:trPr>
        <w:tc>
          <w:tcPr>
            <w:tcW w:w="1280" w:type="dxa"/>
            <w:gridSpan w:val="2"/>
            <w:tcBorders>
              <w:top w:val="nil"/>
              <w:left w:val="dotted" w:sz="4" w:space="0" w:color="auto"/>
              <w:bottom w:val="dotted" w:sz="4" w:space="0" w:color="auto"/>
              <w:right w:val="dotted" w:sz="4" w:space="0" w:color="auto"/>
            </w:tcBorders>
            <w:shd w:val="clear" w:color="auto" w:fill="auto"/>
            <w:noWrap/>
            <w:vAlign w:val="bottom"/>
            <w:hideMark/>
          </w:tcPr>
          <w:p w14:paraId="2A024B33" w14:textId="77777777" w:rsidR="00C403A1" w:rsidRPr="00C403A1" w:rsidRDefault="00C403A1" w:rsidP="00C403A1">
            <w:pPr>
              <w:rPr>
                <w:rFonts w:ascii="Calibri" w:hAnsi="Calibri" w:cs="Calibri"/>
                <w:color w:val="000000"/>
                <w:sz w:val="16"/>
                <w:szCs w:val="16"/>
                <w:lang w:val="es-MX" w:eastAsia="es-MX"/>
              </w:rPr>
            </w:pPr>
            <w:r w:rsidRPr="00C403A1">
              <w:rPr>
                <w:rFonts w:ascii="Calibri" w:hAnsi="Calibri" w:cs="Calibri"/>
                <w:color w:val="000000"/>
                <w:sz w:val="16"/>
                <w:szCs w:val="16"/>
                <w:lang w:val="es-MX" w:eastAsia="es-MX"/>
              </w:rPr>
              <w:t>1112-001-00034</w:t>
            </w:r>
          </w:p>
        </w:tc>
        <w:tc>
          <w:tcPr>
            <w:tcW w:w="6233" w:type="dxa"/>
            <w:gridSpan w:val="2"/>
            <w:tcBorders>
              <w:top w:val="nil"/>
              <w:left w:val="nil"/>
              <w:bottom w:val="dotted" w:sz="4" w:space="0" w:color="auto"/>
              <w:right w:val="dotted" w:sz="4" w:space="0" w:color="auto"/>
            </w:tcBorders>
            <w:shd w:val="clear" w:color="auto" w:fill="auto"/>
            <w:noWrap/>
            <w:vAlign w:val="bottom"/>
            <w:hideMark/>
          </w:tcPr>
          <w:p w14:paraId="350BAB4F" w14:textId="77777777" w:rsidR="00C403A1" w:rsidRPr="00C403A1" w:rsidRDefault="00C403A1" w:rsidP="00C403A1">
            <w:pPr>
              <w:rPr>
                <w:rFonts w:ascii="Calibri" w:hAnsi="Calibri" w:cs="Calibri"/>
                <w:color w:val="000000"/>
                <w:sz w:val="18"/>
                <w:szCs w:val="16"/>
                <w:lang w:val="es-MX" w:eastAsia="es-MX"/>
              </w:rPr>
            </w:pPr>
            <w:r w:rsidRPr="00C403A1">
              <w:rPr>
                <w:rFonts w:ascii="Calibri" w:hAnsi="Calibri" w:cs="Calibri"/>
                <w:color w:val="000000"/>
                <w:sz w:val="18"/>
                <w:szCs w:val="16"/>
                <w:lang w:val="es-MX" w:eastAsia="es-MX"/>
              </w:rPr>
              <w:t>BBVA BANCOMER CTA 0112671964 RECURSOS PROPIOS 2019</w:t>
            </w:r>
          </w:p>
        </w:tc>
        <w:tc>
          <w:tcPr>
            <w:tcW w:w="1134" w:type="dxa"/>
            <w:gridSpan w:val="2"/>
            <w:tcBorders>
              <w:top w:val="nil"/>
              <w:left w:val="nil"/>
              <w:bottom w:val="dotted" w:sz="4" w:space="0" w:color="auto"/>
              <w:right w:val="dotted" w:sz="4" w:space="0" w:color="auto"/>
            </w:tcBorders>
            <w:shd w:val="clear" w:color="auto" w:fill="auto"/>
            <w:noWrap/>
            <w:vAlign w:val="bottom"/>
            <w:hideMark/>
          </w:tcPr>
          <w:p w14:paraId="1BB7CFFE" w14:textId="77777777" w:rsidR="00C403A1" w:rsidRPr="00C403A1" w:rsidRDefault="00C403A1" w:rsidP="00C403A1">
            <w:pPr>
              <w:jc w:val="right"/>
              <w:rPr>
                <w:rFonts w:ascii="Calibri" w:hAnsi="Calibri" w:cs="Calibri"/>
                <w:color w:val="000000"/>
                <w:sz w:val="16"/>
                <w:szCs w:val="16"/>
                <w:lang w:val="es-MX" w:eastAsia="es-MX"/>
              </w:rPr>
            </w:pPr>
            <w:r w:rsidRPr="00C403A1">
              <w:rPr>
                <w:rFonts w:ascii="Calibri" w:hAnsi="Calibri" w:cs="Calibri"/>
                <w:color w:val="000000"/>
                <w:sz w:val="16"/>
                <w:szCs w:val="16"/>
                <w:lang w:val="es-MX" w:eastAsia="es-MX"/>
              </w:rPr>
              <w:t>1,339,504.34</w:t>
            </w:r>
          </w:p>
        </w:tc>
      </w:tr>
      <w:tr w:rsidR="00C403A1" w:rsidRPr="00C403A1" w14:paraId="3D6B4AF7" w14:textId="77777777" w:rsidTr="008B5929">
        <w:trPr>
          <w:trHeight w:val="300"/>
        </w:trPr>
        <w:tc>
          <w:tcPr>
            <w:tcW w:w="1280" w:type="dxa"/>
            <w:gridSpan w:val="2"/>
            <w:tcBorders>
              <w:top w:val="nil"/>
              <w:left w:val="dotted" w:sz="4" w:space="0" w:color="auto"/>
              <w:bottom w:val="dotted" w:sz="4" w:space="0" w:color="auto"/>
              <w:right w:val="dotted" w:sz="4" w:space="0" w:color="auto"/>
            </w:tcBorders>
            <w:shd w:val="clear" w:color="auto" w:fill="auto"/>
            <w:noWrap/>
            <w:vAlign w:val="bottom"/>
            <w:hideMark/>
          </w:tcPr>
          <w:p w14:paraId="6CFBDD91" w14:textId="77777777" w:rsidR="00C403A1" w:rsidRPr="00C403A1" w:rsidRDefault="00C403A1" w:rsidP="00C403A1">
            <w:pPr>
              <w:rPr>
                <w:rFonts w:ascii="Calibri" w:hAnsi="Calibri" w:cs="Calibri"/>
                <w:color w:val="000000"/>
                <w:sz w:val="16"/>
                <w:szCs w:val="16"/>
                <w:lang w:val="es-MX" w:eastAsia="es-MX"/>
              </w:rPr>
            </w:pPr>
            <w:r w:rsidRPr="00C403A1">
              <w:rPr>
                <w:rFonts w:ascii="Calibri" w:hAnsi="Calibri" w:cs="Calibri"/>
                <w:color w:val="000000"/>
                <w:sz w:val="16"/>
                <w:szCs w:val="16"/>
                <w:lang w:val="es-MX" w:eastAsia="es-MX"/>
              </w:rPr>
              <w:t>1112-001-00035</w:t>
            </w:r>
          </w:p>
        </w:tc>
        <w:tc>
          <w:tcPr>
            <w:tcW w:w="6233" w:type="dxa"/>
            <w:gridSpan w:val="2"/>
            <w:tcBorders>
              <w:top w:val="nil"/>
              <w:left w:val="nil"/>
              <w:bottom w:val="dotted" w:sz="4" w:space="0" w:color="auto"/>
              <w:right w:val="dotted" w:sz="4" w:space="0" w:color="auto"/>
            </w:tcBorders>
            <w:shd w:val="clear" w:color="auto" w:fill="auto"/>
            <w:noWrap/>
            <w:vAlign w:val="bottom"/>
            <w:hideMark/>
          </w:tcPr>
          <w:p w14:paraId="156FFA97" w14:textId="77777777" w:rsidR="00C403A1" w:rsidRPr="00C403A1" w:rsidRDefault="00C403A1" w:rsidP="00C403A1">
            <w:pPr>
              <w:rPr>
                <w:rFonts w:ascii="Calibri" w:hAnsi="Calibri" w:cs="Calibri"/>
                <w:color w:val="000000"/>
                <w:sz w:val="18"/>
                <w:szCs w:val="16"/>
                <w:lang w:val="es-MX" w:eastAsia="es-MX"/>
              </w:rPr>
            </w:pPr>
            <w:r w:rsidRPr="00C403A1">
              <w:rPr>
                <w:rFonts w:ascii="Calibri" w:hAnsi="Calibri" w:cs="Calibri"/>
                <w:color w:val="000000"/>
                <w:sz w:val="18"/>
                <w:szCs w:val="16"/>
                <w:lang w:val="es-MX" w:eastAsia="es-MX"/>
              </w:rPr>
              <w:t>BBVA BANCOMER CTA 0112672065 FONDO GENERAL 2019</w:t>
            </w:r>
          </w:p>
        </w:tc>
        <w:tc>
          <w:tcPr>
            <w:tcW w:w="1134" w:type="dxa"/>
            <w:gridSpan w:val="2"/>
            <w:tcBorders>
              <w:top w:val="nil"/>
              <w:left w:val="nil"/>
              <w:bottom w:val="dotted" w:sz="4" w:space="0" w:color="auto"/>
              <w:right w:val="dotted" w:sz="4" w:space="0" w:color="auto"/>
            </w:tcBorders>
            <w:shd w:val="clear" w:color="auto" w:fill="auto"/>
            <w:noWrap/>
            <w:vAlign w:val="bottom"/>
            <w:hideMark/>
          </w:tcPr>
          <w:p w14:paraId="03ED3087" w14:textId="77777777" w:rsidR="00C403A1" w:rsidRPr="00C403A1" w:rsidRDefault="00C403A1" w:rsidP="00C403A1">
            <w:pPr>
              <w:jc w:val="right"/>
              <w:rPr>
                <w:rFonts w:ascii="Calibri" w:hAnsi="Calibri" w:cs="Calibri"/>
                <w:color w:val="000000"/>
                <w:sz w:val="16"/>
                <w:szCs w:val="16"/>
                <w:lang w:val="es-MX" w:eastAsia="es-MX"/>
              </w:rPr>
            </w:pPr>
            <w:r w:rsidRPr="00C403A1">
              <w:rPr>
                <w:rFonts w:ascii="Calibri" w:hAnsi="Calibri" w:cs="Calibri"/>
                <w:color w:val="000000"/>
                <w:sz w:val="16"/>
                <w:szCs w:val="16"/>
                <w:lang w:val="es-MX" w:eastAsia="es-MX"/>
              </w:rPr>
              <w:t>1,673,468.86</w:t>
            </w:r>
          </w:p>
        </w:tc>
      </w:tr>
      <w:tr w:rsidR="00C403A1" w:rsidRPr="00C403A1" w14:paraId="412868F9" w14:textId="77777777" w:rsidTr="008B5929">
        <w:trPr>
          <w:trHeight w:val="300"/>
        </w:trPr>
        <w:tc>
          <w:tcPr>
            <w:tcW w:w="1280" w:type="dxa"/>
            <w:gridSpan w:val="2"/>
            <w:tcBorders>
              <w:top w:val="nil"/>
              <w:left w:val="dotted" w:sz="4" w:space="0" w:color="auto"/>
              <w:bottom w:val="dotted" w:sz="4" w:space="0" w:color="auto"/>
              <w:right w:val="dotted" w:sz="4" w:space="0" w:color="auto"/>
            </w:tcBorders>
            <w:shd w:val="clear" w:color="auto" w:fill="auto"/>
            <w:noWrap/>
            <w:vAlign w:val="bottom"/>
            <w:hideMark/>
          </w:tcPr>
          <w:p w14:paraId="5827A7BE" w14:textId="77777777" w:rsidR="00C403A1" w:rsidRPr="00C403A1" w:rsidRDefault="00C403A1" w:rsidP="00C403A1">
            <w:pPr>
              <w:rPr>
                <w:rFonts w:ascii="Calibri" w:hAnsi="Calibri" w:cs="Calibri"/>
                <w:color w:val="000000"/>
                <w:sz w:val="16"/>
                <w:szCs w:val="16"/>
                <w:lang w:val="es-MX" w:eastAsia="es-MX"/>
              </w:rPr>
            </w:pPr>
            <w:r w:rsidRPr="00C403A1">
              <w:rPr>
                <w:rFonts w:ascii="Calibri" w:hAnsi="Calibri" w:cs="Calibri"/>
                <w:color w:val="000000"/>
                <w:sz w:val="16"/>
                <w:szCs w:val="16"/>
                <w:lang w:val="es-MX" w:eastAsia="es-MX"/>
              </w:rPr>
              <w:t>1112-001-00036</w:t>
            </w:r>
          </w:p>
        </w:tc>
        <w:tc>
          <w:tcPr>
            <w:tcW w:w="6233" w:type="dxa"/>
            <w:gridSpan w:val="2"/>
            <w:tcBorders>
              <w:top w:val="nil"/>
              <w:left w:val="nil"/>
              <w:bottom w:val="dotted" w:sz="4" w:space="0" w:color="auto"/>
              <w:right w:val="dotted" w:sz="4" w:space="0" w:color="auto"/>
            </w:tcBorders>
            <w:shd w:val="clear" w:color="auto" w:fill="auto"/>
            <w:noWrap/>
            <w:vAlign w:val="bottom"/>
            <w:hideMark/>
          </w:tcPr>
          <w:p w14:paraId="045AFED7" w14:textId="77777777" w:rsidR="00C403A1" w:rsidRPr="00C403A1" w:rsidRDefault="00C403A1" w:rsidP="00C403A1">
            <w:pPr>
              <w:rPr>
                <w:rFonts w:ascii="Calibri" w:hAnsi="Calibri" w:cs="Calibri"/>
                <w:color w:val="000000"/>
                <w:sz w:val="18"/>
                <w:szCs w:val="16"/>
                <w:lang w:val="es-MX" w:eastAsia="es-MX"/>
              </w:rPr>
            </w:pPr>
            <w:r w:rsidRPr="00C403A1">
              <w:rPr>
                <w:rFonts w:ascii="Calibri" w:hAnsi="Calibri" w:cs="Calibri"/>
                <w:color w:val="000000"/>
                <w:sz w:val="18"/>
                <w:szCs w:val="16"/>
                <w:lang w:val="es-MX" w:eastAsia="es-MX"/>
              </w:rPr>
              <w:t>BBVA BANCOMER CTA 0112672154 FONDO IV 2019 (FORTAMUN)</w:t>
            </w:r>
          </w:p>
        </w:tc>
        <w:tc>
          <w:tcPr>
            <w:tcW w:w="1134" w:type="dxa"/>
            <w:gridSpan w:val="2"/>
            <w:tcBorders>
              <w:top w:val="nil"/>
              <w:left w:val="nil"/>
              <w:bottom w:val="dotted" w:sz="4" w:space="0" w:color="auto"/>
              <w:right w:val="dotted" w:sz="4" w:space="0" w:color="auto"/>
            </w:tcBorders>
            <w:shd w:val="clear" w:color="auto" w:fill="auto"/>
            <w:noWrap/>
            <w:vAlign w:val="bottom"/>
            <w:hideMark/>
          </w:tcPr>
          <w:p w14:paraId="31EF3747" w14:textId="77777777" w:rsidR="00C403A1" w:rsidRPr="00C403A1" w:rsidRDefault="00C403A1" w:rsidP="00C403A1">
            <w:pPr>
              <w:jc w:val="right"/>
              <w:rPr>
                <w:rFonts w:ascii="Calibri" w:hAnsi="Calibri" w:cs="Calibri"/>
                <w:color w:val="000000"/>
                <w:sz w:val="16"/>
                <w:szCs w:val="16"/>
                <w:lang w:val="es-MX" w:eastAsia="es-MX"/>
              </w:rPr>
            </w:pPr>
            <w:r w:rsidRPr="00C403A1">
              <w:rPr>
                <w:rFonts w:ascii="Calibri" w:hAnsi="Calibri" w:cs="Calibri"/>
                <w:color w:val="000000"/>
                <w:sz w:val="16"/>
                <w:szCs w:val="16"/>
                <w:lang w:val="es-MX" w:eastAsia="es-MX"/>
              </w:rPr>
              <w:t>161,982.82</w:t>
            </w:r>
          </w:p>
        </w:tc>
      </w:tr>
      <w:tr w:rsidR="00C403A1" w:rsidRPr="00C403A1" w14:paraId="46D824D6" w14:textId="77777777" w:rsidTr="008B5929">
        <w:trPr>
          <w:trHeight w:val="300"/>
        </w:trPr>
        <w:tc>
          <w:tcPr>
            <w:tcW w:w="1280" w:type="dxa"/>
            <w:gridSpan w:val="2"/>
            <w:tcBorders>
              <w:top w:val="nil"/>
              <w:left w:val="dotted" w:sz="4" w:space="0" w:color="auto"/>
              <w:bottom w:val="dotted" w:sz="4" w:space="0" w:color="auto"/>
              <w:right w:val="dotted" w:sz="4" w:space="0" w:color="auto"/>
            </w:tcBorders>
            <w:shd w:val="clear" w:color="auto" w:fill="auto"/>
            <w:noWrap/>
            <w:vAlign w:val="bottom"/>
            <w:hideMark/>
          </w:tcPr>
          <w:p w14:paraId="464FEB8D" w14:textId="77777777" w:rsidR="00C403A1" w:rsidRPr="00C403A1" w:rsidRDefault="00C403A1" w:rsidP="00C403A1">
            <w:pPr>
              <w:rPr>
                <w:rFonts w:ascii="Calibri" w:hAnsi="Calibri" w:cs="Calibri"/>
                <w:color w:val="000000"/>
                <w:sz w:val="16"/>
                <w:szCs w:val="16"/>
                <w:lang w:val="es-MX" w:eastAsia="es-MX"/>
              </w:rPr>
            </w:pPr>
            <w:r w:rsidRPr="00C403A1">
              <w:rPr>
                <w:rFonts w:ascii="Calibri" w:hAnsi="Calibri" w:cs="Calibri"/>
                <w:color w:val="000000"/>
                <w:sz w:val="16"/>
                <w:szCs w:val="16"/>
                <w:lang w:val="es-MX" w:eastAsia="es-MX"/>
              </w:rPr>
              <w:t>1112-001-00037</w:t>
            </w:r>
          </w:p>
        </w:tc>
        <w:tc>
          <w:tcPr>
            <w:tcW w:w="6233" w:type="dxa"/>
            <w:gridSpan w:val="2"/>
            <w:tcBorders>
              <w:top w:val="nil"/>
              <w:left w:val="nil"/>
              <w:bottom w:val="dotted" w:sz="4" w:space="0" w:color="auto"/>
              <w:right w:val="dotted" w:sz="4" w:space="0" w:color="auto"/>
            </w:tcBorders>
            <w:shd w:val="clear" w:color="auto" w:fill="auto"/>
            <w:noWrap/>
            <w:vAlign w:val="bottom"/>
            <w:hideMark/>
          </w:tcPr>
          <w:p w14:paraId="030C6AED" w14:textId="77777777" w:rsidR="00C403A1" w:rsidRPr="00C403A1" w:rsidRDefault="00C403A1" w:rsidP="00C403A1">
            <w:pPr>
              <w:rPr>
                <w:rFonts w:ascii="Calibri" w:hAnsi="Calibri" w:cs="Calibri"/>
                <w:color w:val="000000"/>
                <w:sz w:val="18"/>
                <w:szCs w:val="16"/>
                <w:lang w:val="es-MX" w:eastAsia="es-MX"/>
              </w:rPr>
            </w:pPr>
            <w:r w:rsidRPr="00C403A1">
              <w:rPr>
                <w:rFonts w:ascii="Calibri" w:hAnsi="Calibri" w:cs="Calibri"/>
                <w:color w:val="000000"/>
                <w:sz w:val="18"/>
                <w:szCs w:val="16"/>
                <w:lang w:val="es-MX" w:eastAsia="es-MX"/>
              </w:rPr>
              <w:t>BBVA BANCOMER CTA 0112672278 FONDO III 2019 (FAISM)</w:t>
            </w:r>
          </w:p>
        </w:tc>
        <w:tc>
          <w:tcPr>
            <w:tcW w:w="1134" w:type="dxa"/>
            <w:gridSpan w:val="2"/>
            <w:tcBorders>
              <w:top w:val="nil"/>
              <w:left w:val="nil"/>
              <w:bottom w:val="dotted" w:sz="4" w:space="0" w:color="auto"/>
              <w:right w:val="dotted" w:sz="4" w:space="0" w:color="auto"/>
            </w:tcBorders>
            <w:shd w:val="clear" w:color="auto" w:fill="auto"/>
            <w:noWrap/>
            <w:vAlign w:val="bottom"/>
            <w:hideMark/>
          </w:tcPr>
          <w:p w14:paraId="0E6EAC64" w14:textId="77777777" w:rsidR="00C403A1" w:rsidRPr="00C403A1" w:rsidRDefault="00C403A1" w:rsidP="00C403A1">
            <w:pPr>
              <w:jc w:val="right"/>
              <w:rPr>
                <w:rFonts w:ascii="Calibri" w:hAnsi="Calibri" w:cs="Calibri"/>
                <w:color w:val="000000"/>
                <w:sz w:val="16"/>
                <w:szCs w:val="16"/>
                <w:lang w:val="es-MX" w:eastAsia="es-MX"/>
              </w:rPr>
            </w:pPr>
            <w:r w:rsidRPr="00C403A1">
              <w:rPr>
                <w:rFonts w:ascii="Calibri" w:hAnsi="Calibri" w:cs="Calibri"/>
                <w:color w:val="000000"/>
                <w:sz w:val="16"/>
                <w:szCs w:val="16"/>
                <w:lang w:val="es-MX" w:eastAsia="es-MX"/>
              </w:rPr>
              <w:t>2,466.91</w:t>
            </w:r>
          </w:p>
        </w:tc>
      </w:tr>
    </w:tbl>
    <w:p w14:paraId="459C6C24" w14:textId="77777777" w:rsidR="00A75C85" w:rsidRPr="00A75C85" w:rsidRDefault="00A75C85" w:rsidP="00A75C85">
      <w:pPr>
        <w:jc w:val="both"/>
        <w:rPr>
          <w:rFonts w:ascii="Arial" w:hAnsi="Arial" w:cs="Arial"/>
          <w:lang w:val="es-MX"/>
        </w:rPr>
      </w:pPr>
    </w:p>
    <w:p w14:paraId="1CED8D80" w14:textId="77777777" w:rsidR="00A75C85" w:rsidRDefault="00A75C85" w:rsidP="00A75C85">
      <w:pPr>
        <w:jc w:val="both"/>
        <w:rPr>
          <w:rFonts w:ascii="Arial" w:hAnsi="Arial" w:cs="Arial"/>
          <w:b/>
          <w:lang w:val="es-MX"/>
        </w:rPr>
      </w:pPr>
    </w:p>
    <w:p w14:paraId="605A3AF8" w14:textId="50B9FD40" w:rsidR="00A75C85" w:rsidRDefault="00A75C85" w:rsidP="00A75C85">
      <w:pPr>
        <w:jc w:val="both"/>
        <w:rPr>
          <w:rFonts w:ascii="Arial" w:hAnsi="Arial" w:cs="Arial"/>
          <w:lang w:val="es-MX"/>
        </w:rPr>
      </w:pPr>
      <w:r>
        <w:rPr>
          <w:rFonts w:ascii="Arial" w:hAnsi="Arial" w:cs="Arial"/>
          <w:b/>
          <w:lang w:val="es-MX"/>
        </w:rPr>
        <w:t xml:space="preserve">ESF- 1.1.1 </w:t>
      </w:r>
      <w:r w:rsidRPr="00850117">
        <w:rPr>
          <w:rFonts w:ascii="Arial" w:hAnsi="Arial" w:cs="Arial"/>
          <w:lang w:val="es-MX"/>
        </w:rPr>
        <w:t xml:space="preserve">El cual hacemos mención que, en el rubro de </w:t>
      </w:r>
      <w:r w:rsidRPr="00850117">
        <w:rPr>
          <w:rFonts w:ascii="Arial" w:hAnsi="Arial" w:cs="Arial"/>
          <w:b/>
          <w:lang w:val="es-MX"/>
        </w:rPr>
        <w:t>EFECTIVO Y EQUIVALENTES DE EFECTIVO</w:t>
      </w:r>
      <w:r>
        <w:rPr>
          <w:rFonts w:ascii="Arial" w:hAnsi="Arial" w:cs="Arial"/>
          <w:b/>
          <w:lang w:val="es-MX"/>
        </w:rPr>
        <w:t xml:space="preserve"> $</w:t>
      </w:r>
      <w:r w:rsidR="00C403A1">
        <w:rPr>
          <w:rFonts w:ascii="Arial" w:hAnsi="Arial" w:cs="Arial"/>
          <w:b/>
          <w:lang w:val="es-MX"/>
        </w:rPr>
        <w:t>3,</w:t>
      </w:r>
      <w:r w:rsidR="00C403A1" w:rsidRPr="00C403A1">
        <w:rPr>
          <w:rFonts w:ascii="Arial" w:hAnsi="Arial" w:cs="Arial"/>
          <w:b/>
          <w:lang w:val="es-MX"/>
        </w:rPr>
        <w:t>555</w:t>
      </w:r>
      <w:r w:rsidR="00C403A1">
        <w:rPr>
          <w:rFonts w:ascii="Arial" w:hAnsi="Arial" w:cs="Arial"/>
          <w:b/>
          <w:lang w:val="es-MX"/>
        </w:rPr>
        <w:t>,</w:t>
      </w:r>
      <w:r w:rsidR="00C403A1" w:rsidRPr="00C403A1">
        <w:rPr>
          <w:rFonts w:ascii="Arial" w:hAnsi="Arial" w:cs="Arial"/>
          <w:b/>
          <w:lang w:val="es-MX"/>
        </w:rPr>
        <w:t>436.02</w:t>
      </w:r>
      <w:r w:rsidR="00C403A1">
        <w:rPr>
          <w:rFonts w:ascii="Arial" w:hAnsi="Arial" w:cs="Arial"/>
          <w:b/>
          <w:lang w:val="es-MX"/>
        </w:rPr>
        <w:t xml:space="preserve"> </w:t>
      </w:r>
      <w:r w:rsidRPr="00850117">
        <w:rPr>
          <w:rFonts w:ascii="Arial" w:hAnsi="Arial" w:cs="Arial"/>
          <w:lang w:val="es-MX"/>
        </w:rPr>
        <w:t>BANCOS / TESORERÍA, se tiene un saldo por:</w:t>
      </w:r>
      <w:r>
        <w:rPr>
          <w:rFonts w:ascii="Arial" w:hAnsi="Arial" w:cs="Arial"/>
          <w:lang w:val="es-MX"/>
        </w:rPr>
        <w:t xml:space="preserve"> </w:t>
      </w:r>
      <w:r w:rsidRPr="00975EDB">
        <w:rPr>
          <w:rFonts w:ascii="Arial" w:hAnsi="Arial" w:cs="Arial"/>
          <w:b/>
          <w:lang w:val="es-MX"/>
        </w:rPr>
        <w:t>$</w:t>
      </w:r>
      <w:r w:rsidR="0052599E" w:rsidRPr="0052599E">
        <w:rPr>
          <w:rFonts w:ascii="Arial" w:hAnsi="Arial" w:cs="Arial"/>
          <w:b/>
          <w:lang w:val="es-MX"/>
        </w:rPr>
        <w:t>3</w:t>
      </w:r>
      <w:r w:rsidR="0052599E">
        <w:rPr>
          <w:rFonts w:ascii="Arial" w:hAnsi="Arial" w:cs="Arial"/>
          <w:b/>
          <w:lang w:val="es-MX"/>
        </w:rPr>
        <w:t>,</w:t>
      </w:r>
      <w:r w:rsidR="0052599E" w:rsidRPr="0052599E">
        <w:rPr>
          <w:rFonts w:ascii="Arial" w:hAnsi="Arial" w:cs="Arial"/>
          <w:b/>
          <w:lang w:val="es-MX"/>
        </w:rPr>
        <w:t>197</w:t>
      </w:r>
      <w:r w:rsidR="0052599E">
        <w:rPr>
          <w:rFonts w:ascii="Arial" w:hAnsi="Arial" w:cs="Arial"/>
          <w:b/>
          <w:lang w:val="es-MX"/>
        </w:rPr>
        <w:t>,</w:t>
      </w:r>
      <w:r w:rsidR="0052599E" w:rsidRPr="0052599E">
        <w:rPr>
          <w:rFonts w:ascii="Arial" w:hAnsi="Arial" w:cs="Arial"/>
          <w:b/>
          <w:lang w:val="es-MX"/>
        </w:rPr>
        <w:t>460.81</w:t>
      </w:r>
      <w:r w:rsidRPr="00850117">
        <w:rPr>
          <w:rFonts w:ascii="Arial" w:hAnsi="Arial" w:cs="Arial"/>
          <w:lang w:val="es-MX"/>
        </w:rPr>
        <w:t>donde solo hacemos mención para estas notas aclaratorias nuestras cuentas bancarias,</w:t>
      </w:r>
      <w:r>
        <w:rPr>
          <w:rFonts w:ascii="Arial" w:hAnsi="Arial" w:cs="Arial"/>
          <w:lang w:val="es-MX"/>
        </w:rPr>
        <w:t xml:space="preserve"> </w:t>
      </w:r>
      <w:r w:rsidRPr="00850117">
        <w:rPr>
          <w:rFonts w:ascii="Arial" w:hAnsi="Arial" w:cs="Arial"/>
          <w:lang w:val="es-MX"/>
        </w:rPr>
        <w:t>mismas que son reales y están debidamente conciliadas y soportadas por el registro y conciliación de todas las operaciones</w:t>
      </w:r>
      <w:r>
        <w:rPr>
          <w:rFonts w:ascii="Arial" w:hAnsi="Arial" w:cs="Arial"/>
          <w:lang w:val="es-MX"/>
        </w:rPr>
        <w:t xml:space="preserve"> al </w:t>
      </w:r>
      <w:r w:rsidR="0052599E">
        <w:rPr>
          <w:rFonts w:ascii="Arial" w:hAnsi="Arial" w:cs="Arial"/>
          <w:lang w:val="es-MX"/>
        </w:rPr>
        <w:t>primer trimestre del año 2019.</w:t>
      </w:r>
    </w:p>
    <w:p w14:paraId="00952346" w14:textId="77777777" w:rsidR="00A75C85" w:rsidRDefault="00A75C85" w:rsidP="00850117">
      <w:pPr>
        <w:jc w:val="both"/>
        <w:rPr>
          <w:rFonts w:ascii="Arial" w:hAnsi="Arial" w:cs="Arial"/>
          <w:lang w:val="es-MX"/>
        </w:rPr>
      </w:pPr>
    </w:p>
    <w:p w14:paraId="7476EC79" w14:textId="77777777" w:rsidR="00A75C85" w:rsidRDefault="00A75C85" w:rsidP="00850117">
      <w:pPr>
        <w:jc w:val="both"/>
        <w:rPr>
          <w:rFonts w:ascii="Arial" w:hAnsi="Arial" w:cs="Arial"/>
          <w:lang w:val="es-MX"/>
        </w:rPr>
      </w:pPr>
    </w:p>
    <w:p w14:paraId="115AD912" w14:textId="77777777" w:rsidR="00A75C85" w:rsidRDefault="00A75C85" w:rsidP="00850117">
      <w:pPr>
        <w:jc w:val="both"/>
        <w:rPr>
          <w:rFonts w:ascii="Arial" w:hAnsi="Arial" w:cs="Arial"/>
          <w:lang w:val="es-MX"/>
        </w:rPr>
      </w:pPr>
    </w:p>
    <w:p w14:paraId="654630F9" w14:textId="77777777" w:rsidR="00A75C85" w:rsidRDefault="00A75C85" w:rsidP="00850117">
      <w:pPr>
        <w:jc w:val="both"/>
        <w:rPr>
          <w:rFonts w:ascii="Arial" w:hAnsi="Arial" w:cs="Arial"/>
          <w:lang w:val="es-MX"/>
        </w:rPr>
      </w:pPr>
      <w:r>
        <w:rPr>
          <w:rFonts w:ascii="Arial" w:hAnsi="Arial" w:cs="Arial"/>
          <w:lang w:val="es-MX"/>
        </w:rPr>
        <w:lastRenderedPageBreak/>
        <w:br/>
      </w:r>
    </w:p>
    <w:p w14:paraId="50D1AB74" w14:textId="77777777" w:rsidR="006767EA" w:rsidRPr="00F82CB0" w:rsidRDefault="002D59C1" w:rsidP="00850117">
      <w:pPr>
        <w:jc w:val="both"/>
        <w:rPr>
          <w:rFonts w:ascii="Arial" w:hAnsi="Arial" w:cs="Arial"/>
          <w:b/>
          <w:lang w:val="es-MX"/>
        </w:rPr>
      </w:pPr>
      <w:r w:rsidRPr="00850117">
        <w:rPr>
          <w:rFonts w:ascii="Arial" w:hAnsi="Arial" w:cs="Arial"/>
          <w:lang w:val="es-MX"/>
        </w:rPr>
        <w:t xml:space="preserve"> </w:t>
      </w:r>
    </w:p>
    <w:p w14:paraId="16AB69AB" w14:textId="77777777" w:rsidR="00172CAB" w:rsidRDefault="00172CAB" w:rsidP="00850117">
      <w:pPr>
        <w:jc w:val="both"/>
        <w:rPr>
          <w:rFonts w:ascii="Arial" w:hAnsi="Arial" w:cs="Arial"/>
          <w:lang w:val="es-MX"/>
        </w:rPr>
      </w:pPr>
      <w:r>
        <w:rPr>
          <w:rFonts w:ascii="Arial" w:hAnsi="Arial" w:cs="Arial"/>
          <w:lang w:val="es-MX"/>
        </w:rPr>
        <w:t xml:space="preserve"> </w:t>
      </w:r>
    </w:p>
    <w:tbl>
      <w:tblPr>
        <w:tblW w:w="8647" w:type="dxa"/>
        <w:tblCellMar>
          <w:left w:w="70" w:type="dxa"/>
          <w:right w:w="70" w:type="dxa"/>
        </w:tblCellMar>
        <w:tblLook w:val="04A0" w:firstRow="1" w:lastRow="0" w:firstColumn="1" w:lastColumn="0" w:noHBand="0" w:noVBand="1"/>
      </w:tblPr>
      <w:tblGrid>
        <w:gridCol w:w="419"/>
        <w:gridCol w:w="999"/>
        <w:gridCol w:w="847"/>
        <w:gridCol w:w="4965"/>
        <w:gridCol w:w="290"/>
        <w:gridCol w:w="1127"/>
      </w:tblGrid>
      <w:tr w:rsidR="001C1E0A" w:rsidRPr="001C1E0A" w14:paraId="30B4BD1D" w14:textId="77777777" w:rsidTr="00866B8B">
        <w:trPr>
          <w:trHeight w:val="300"/>
        </w:trPr>
        <w:tc>
          <w:tcPr>
            <w:tcW w:w="419" w:type="dxa"/>
            <w:tcBorders>
              <w:top w:val="nil"/>
              <w:left w:val="nil"/>
              <w:bottom w:val="nil"/>
              <w:right w:val="nil"/>
            </w:tcBorders>
            <w:shd w:val="clear" w:color="auto" w:fill="auto"/>
            <w:noWrap/>
            <w:vAlign w:val="bottom"/>
            <w:hideMark/>
          </w:tcPr>
          <w:p w14:paraId="49018782" w14:textId="77777777" w:rsidR="001C1E0A" w:rsidRPr="001C1E0A" w:rsidRDefault="001C1E0A" w:rsidP="001C1E0A">
            <w:pPr>
              <w:rPr>
                <w:rFonts w:ascii="Calibri" w:hAnsi="Calibri" w:cs="Calibri"/>
                <w:b/>
                <w:bCs/>
                <w:color w:val="000000"/>
                <w:sz w:val="18"/>
                <w:szCs w:val="18"/>
                <w:lang w:val="es-MX" w:eastAsia="es-MX"/>
              </w:rPr>
            </w:pPr>
            <w:r w:rsidRPr="001C1E0A">
              <w:rPr>
                <w:rFonts w:ascii="Calibri" w:hAnsi="Calibri" w:cs="Calibri"/>
                <w:b/>
                <w:bCs/>
                <w:color w:val="000000"/>
                <w:sz w:val="18"/>
                <w:szCs w:val="18"/>
                <w:lang w:val="es-MX" w:eastAsia="es-MX"/>
              </w:rPr>
              <w:t>ESF</w:t>
            </w:r>
          </w:p>
        </w:tc>
        <w:tc>
          <w:tcPr>
            <w:tcW w:w="1846" w:type="dxa"/>
            <w:gridSpan w:val="2"/>
            <w:tcBorders>
              <w:top w:val="nil"/>
              <w:left w:val="nil"/>
              <w:bottom w:val="nil"/>
              <w:right w:val="nil"/>
            </w:tcBorders>
            <w:shd w:val="clear" w:color="auto" w:fill="auto"/>
            <w:noWrap/>
            <w:vAlign w:val="bottom"/>
            <w:hideMark/>
          </w:tcPr>
          <w:p w14:paraId="5AB85D84" w14:textId="77777777" w:rsidR="001C1E0A" w:rsidRPr="001C1E0A" w:rsidRDefault="001C1E0A" w:rsidP="001C1E0A">
            <w:pPr>
              <w:rPr>
                <w:rFonts w:ascii="Calibri" w:hAnsi="Calibri" w:cs="Calibri"/>
                <w:b/>
                <w:bCs/>
                <w:color w:val="000000"/>
                <w:sz w:val="18"/>
                <w:szCs w:val="18"/>
                <w:lang w:val="es-MX" w:eastAsia="es-MX"/>
              </w:rPr>
            </w:pPr>
            <w:r w:rsidRPr="001C1E0A">
              <w:rPr>
                <w:rFonts w:ascii="Calibri" w:hAnsi="Calibri" w:cs="Calibri"/>
                <w:b/>
                <w:bCs/>
                <w:color w:val="000000"/>
                <w:sz w:val="18"/>
                <w:szCs w:val="18"/>
                <w:lang w:val="es-MX" w:eastAsia="es-MX"/>
              </w:rPr>
              <w:t>1.1.2</w:t>
            </w:r>
          </w:p>
        </w:tc>
        <w:tc>
          <w:tcPr>
            <w:tcW w:w="5255" w:type="dxa"/>
            <w:gridSpan w:val="2"/>
            <w:tcBorders>
              <w:top w:val="nil"/>
              <w:left w:val="nil"/>
              <w:bottom w:val="nil"/>
              <w:right w:val="nil"/>
            </w:tcBorders>
            <w:shd w:val="clear" w:color="auto" w:fill="auto"/>
            <w:noWrap/>
            <w:vAlign w:val="bottom"/>
            <w:hideMark/>
          </w:tcPr>
          <w:p w14:paraId="6DE8823E" w14:textId="77777777" w:rsidR="001C1E0A" w:rsidRPr="001C1E0A" w:rsidRDefault="001C1E0A" w:rsidP="001C1E0A">
            <w:pPr>
              <w:rPr>
                <w:rFonts w:ascii="Calibri" w:hAnsi="Calibri" w:cs="Calibri"/>
                <w:b/>
                <w:bCs/>
                <w:color w:val="000000"/>
                <w:sz w:val="18"/>
                <w:szCs w:val="18"/>
                <w:lang w:val="es-MX" w:eastAsia="es-MX"/>
              </w:rPr>
            </w:pPr>
            <w:r w:rsidRPr="001C1E0A">
              <w:rPr>
                <w:rFonts w:ascii="Calibri" w:hAnsi="Calibri" w:cs="Calibri"/>
                <w:b/>
                <w:bCs/>
                <w:color w:val="000000"/>
                <w:sz w:val="18"/>
                <w:szCs w:val="18"/>
                <w:lang w:val="es-MX" w:eastAsia="es-MX"/>
              </w:rPr>
              <w:t>DERECHOS A RECIBIR EFECTIVO O EQUIVALENTES.</w:t>
            </w:r>
          </w:p>
        </w:tc>
        <w:tc>
          <w:tcPr>
            <w:tcW w:w="1127" w:type="dxa"/>
            <w:tcBorders>
              <w:top w:val="nil"/>
              <w:left w:val="nil"/>
              <w:bottom w:val="nil"/>
              <w:right w:val="nil"/>
            </w:tcBorders>
            <w:shd w:val="clear" w:color="auto" w:fill="auto"/>
            <w:noWrap/>
            <w:vAlign w:val="center"/>
            <w:hideMark/>
          </w:tcPr>
          <w:p w14:paraId="0BD976F1" w14:textId="77777777" w:rsidR="001C1E0A" w:rsidRPr="001C1E0A" w:rsidRDefault="001C1E0A" w:rsidP="001C1E0A">
            <w:pPr>
              <w:rPr>
                <w:rFonts w:ascii="Calibri" w:hAnsi="Calibri" w:cs="Calibri"/>
                <w:b/>
                <w:bCs/>
                <w:color w:val="000000"/>
                <w:sz w:val="18"/>
                <w:szCs w:val="18"/>
                <w:lang w:val="es-MX" w:eastAsia="es-MX"/>
              </w:rPr>
            </w:pPr>
          </w:p>
        </w:tc>
      </w:tr>
      <w:tr w:rsidR="001C1E0A" w:rsidRPr="001C1E0A" w14:paraId="0E0644F9" w14:textId="77777777" w:rsidTr="00866B8B">
        <w:trPr>
          <w:trHeight w:val="300"/>
        </w:trPr>
        <w:tc>
          <w:tcPr>
            <w:tcW w:w="419" w:type="dxa"/>
            <w:tcBorders>
              <w:top w:val="nil"/>
              <w:left w:val="nil"/>
              <w:bottom w:val="nil"/>
              <w:right w:val="nil"/>
            </w:tcBorders>
            <w:shd w:val="clear" w:color="auto" w:fill="auto"/>
            <w:noWrap/>
            <w:vAlign w:val="bottom"/>
            <w:hideMark/>
          </w:tcPr>
          <w:p w14:paraId="20C7D8E7" w14:textId="77777777" w:rsidR="001C1E0A" w:rsidRPr="001C1E0A" w:rsidRDefault="001C1E0A" w:rsidP="001C1E0A">
            <w:pPr>
              <w:rPr>
                <w:sz w:val="20"/>
                <w:szCs w:val="20"/>
                <w:lang w:val="es-MX" w:eastAsia="es-MX"/>
              </w:rPr>
            </w:pPr>
          </w:p>
        </w:tc>
        <w:tc>
          <w:tcPr>
            <w:tcW w:w="1846" w:type="dxa"/>
            <w:gridSpan w:val="2"/>
            <w:tcBorders>
              <w:top w:val="nil"/>
              <w:left w:val="nil"/>
              <w:bottom w:val="nil"/>
              <w:right w:val="nil"/>
            </w:tcBorders>
            <w:shd w:val="clear" w:color="auto" w:fill="auto"/>
            <w:noWrap/>
            <w:vAlign w:val="bottom"/>
          </w:tcPr>
          <w:p w14:paraId="2DD8E7D1" w14:textId="77777777" w:rsidR="001C1E0A" w:rsidRPr="001C1E0A" w:rsidRDefault="001C1E0A" w:rsidP="001C1E0A">
            <w:pPr>
              <w:rPr>
                <w:sz w:val="20"/>
                <w:szCs w:val="20"/>
                <w:lang w:val="es-MX" w:eastAsia="es-MX"/>
              </w:rPr>
            </w:pPr>
          </w:p>
        </w:tc>
        <w:tc>
          <w:tcPr>
            <w:tcW w:w="5255" w:type="dxa"/>
            <w:gridSpan w:val="2"/>
            <w:tcBorders>
              <w:top w:val="nil"/>
              <w:left w:val="nil"/>
              <w:bottom w:val="nil"/>
              <w:right w:val="nil"/>
            </w:tcBorders>
            <w:shd w:val="clear" w:color="auto" w:fill="auto"/>
            <w:noWrap/>
            <w:vAlign w:val="bottom"/>
          </w:tcPr>
          <w:p w14:paraId="754204DB" w14:textId="77777777" w:rsidR="001C1E0A" w:rsidRPr="001C1E0A" w:rsidRDefault="001C1E0A" w:rsidP="001C1E0A">
            <w:pPr>
              <w:rPr>
                <w:sz w:val="20"/>
                <w:szCs w:val="20"/>
                <w:lang w:val="es-MX" w:eastAsia="es-MX"/>
              </w:rPr>
            </w:pPr>
          </w:p>
        </w:tc>
        <w:tc>
          <w:tcPr>
            <w:tcW w:w="1127" w:type="dxa"/>
            <w:tcBorders>
              <w:top w:val="nil"/>
              <w:left w:val="nil"/>
              <w:bottom w:val="nil"/>
              <w:right w:val="nil"/>
            </w:tcBorders>
            <w:shd w:val="clear" w:color="auto" w:fill="auto"/>
            <w:noWrap/>
            <w:vAlign w:val="center"/>
          </w:tcPr>
          <w:p w14:paraId="00C12DCA" w14:textId="77777777" w:rsidR="001C1E0A" w:rsidRPr="001C1E0A" w:rsidRDefault="001C1E0A" w:rsidP="001C1E0A">
            <w:pPr>
              <w:rPr>
                <w:sz w:val="20"/>
                <w:szCs w:val="20"/>
                <w:lang w:val="es-MX" w:eastAsia="es-MX"/>
              </w:rPr>
            </w:pPr>
          </w:p>
        </w:tc>
      </w:tr>
      <w:tr w:rsidR="00866B8B" w:rsidRPr="00866B8B" w14:paraId="5BB66EA4" w14:textId="77777777" w:rsidTr="00866B8B">
        <w:trPr>
          <w:trHeight w:val="315"/>
        </w:trPr>
        <w:tc>
          <w:tcPr>
            <w:tcW w:w="1418" w:type="dxa"/>
            <w:gridSpan w:val="2"/>
            <w:tcBorders>
              <w:top w:val="dotted" w:sz="4" w:space="0" w:color="auto"/>
              <w:left w:val="dotted" w:sz="4" w:space="0" w:color="auto"/>
              <w:bottom w:val="dotted" w:sz="4" w:space="0" w:color="auto"/>
              <w:right w:val="dotted" w:sz="4" w:space="0" w:color="auto"/>
            </w:tcBorders>
            <w:shd w:val="clear" w:color="000000" w:fill="FF9933"/>
            <w:noWrap/>
            <w:vAlign w:val="bottom"/>
            <w:hideMark/>
          </w:tcPr>
          <w:p w14:paraId="6A9AFB7D" w14:textId="77777777" w:rsidR="00866B8B" w:rsidRPr="00866B8B" w:rsidRDefault="00866B8B" w:rsidP="00866B8B">
            <w:pPr>
              <w:rPr>
                <w:rFonts w:ascii="Calibri" w:hAnsi="Calibri" w:cs="Calibri"/>
                <w:b/>
                <w:bCs/>
                <w:color w:val="000000"/>
                <w:lang w:val="es-MX" w:eastAsia="es-MX"/>
              </w:rPr>
            </w:pPr>
            <w:r w:rsidRPr="00866B8B">
              <w:rPr>
                <w:rFonts w:ascii="Calibri" w:hAnsi="Calibri" w:cs="Calibri"/>
                <w:b/>
                <w:bCs/>
                <w:color w:val="000000"/>
                <w:lang w:val="es-MX" w:eastAsia="es-MX"/>
              </w:rPr>
              <w:t>112</w:t>
            </w:r>
          </w:p>
        </w:tc>
        <w:tc>
          <w:tcPr>
            <w:tcW w:w="5812" w:type="dxa"/>
            <w:gridSpan w:val="2"/>
            <w:tcBorders>
              <w:top w:val="dotted" w:sz="4" w:space="0" w:color="auto"/>
              <w:left w:val="nil"/>
              <w:bottom w:val="dotted" w:sz="4" w:space="0" w:color="auto"/>
              <w:right w:val="dotted" w:sz="4" w:space="0" w:color="auto"/>
            </w:tcBorders>
            <w:shd w:val="clear" w:color="000000" w:fill="FF9933"/>
            <w:noWrap/>
            <w:vAlign w:val="bottom"/>
            <w:hideMark/>
          </w:tcPr>
          <w:p w14:paraId="56AEE837" w14:textId="77777777" w:rsidR="00866B8B" w:rsidRPr="00866B8B" w:rsidRDefault="00866B8B" w:rsidP="00866B8B">
            <w:pPr>
              <w:rPr>
                <w:rFonts w:ascii="Calibri" w:hAnsi="Calibri" w:cs="Calibri"/>
                <w:b/>
                <w:bCs/>
                <w:color w:val="000000"/>
                <w:lang w:val="es-MX" w:eastAsia="es-MX"/>
              </w:rPr>
            </w:pPr>
            <w:r w:rsidRPr="00866B8B">
              <w:rPr>
                <w:rFonts w:ascii="Calibri" w:hAnsi="Calibri" w:cs="Calibri"/>
                <w:b/>
                <w:bCs/>
                <w:color w:val="000000"/>
                <w:lang w:val="es-MX" w:eastAsia="es-MX"/>
              </w:rPr>
              <w:t>DERECHOS A RECIBIR EFECTIVO O EQUIVALENTES.</w:t>
            </w:r>
          </w:p>
        </w:tc>
        <w:tc>
          <w:tcPr>
            <w:tcW w:w="1417" w:type="dxa"/>
            <w:gridSpan w:val="2"/>
            <w:tcBorders>
              <w:top w:val="dotted" w:sz="4" w:space="0" w:color="auto"/>
              <w:left w:val="nil"/>
              <w:bottom w:val="dotted" w:sz="4" w:space="0" w:color="auto"/>
              <w:right w:val="dotted" w:sz="4" w:space="0" w:color="auto"/>
            </w:tcBorders>
            <w:shd w:val="clear" w:color="000000" w:fill="FF9933"/>
            <w:noWrap/>
            <w:vAlign w:val="bottom"/>
            <w:hideMark/>
          </w:tcPr>
          <w:p w14:paraId="0F0F5ED9" w14:textId="77777777" w:rsidR="00866B8B" w:rsidRPr="00866B8B" w:rsidRDefault="00866B8B" w:rsidP="00866B8B">
            <w:pPr>
              <w:rPr>
                <w:rFonts w:ascii="Calibri" w:hAnsi="Calibri" w:cs="Calibri"/>
                <w:b/>
                <w:bCs/>
                <w:color w:val="000000"/>
                <w:lang w:val="es-MX" w:eastAsia="es-MX"/>
              </w:rPr>
            </w:pPr>
            <w:r w:rsidRPr="00866B8B">
              <w:rPr>
                <w:rFonts w:ascii="Calibri" w:hAnsi="Calibri" w:cs="Calibri"/>
                <w:b/>
                <w:bCs/>
                <w:color w:val="000000"/>
                <w:lang w:val="es-MX" w:eastAsia="es-MX"/>
              </w:rPr>
              <w:t> </w:t>
            </w:r>
          </w:p>
        </w:tc>
      </w:tr>
      <w:tr w:rsidR="00866B8B" w:rsidRPr="00866B8B" w14:paraId="5E808819" w14:textId="77777777" w:rsidTr="00866B8B">
        <w:trPr>
          <w:trHeight w:val="315"/>
        </w:trPr>
        <w:tc>
          <w:tcPr>
            <w:tcW w:w="1418" w:type="dxa"/>
            <w:gridSpan w:val="2"/>
            <w:tcBorders>
              <w:top w:val="nil"/>
              <w:left w:val="dotted" w:sz="4" w:space="0" w:color="auto"/>
              <w:bottom w:val="dotted" w:sz="4" w:space="0" w:color="auto"/>
              <w:right w:val="dotted" w:sz="4" w:space="0" w:color="auto"/>
            </w:tcBorders>
            <w:shd w:val="clear" w:color="auto" w:fill="auto"/>
            <w:noWrap/>
            <w:vAlign w:val="bottom"/>
            <w:hideMark/>
          </w:tcPr>
          <w:p w14:paraId="00BF722F" w14:textId="77777777" w:rsidR="00866B8B" w:rsidRPr="00866B8B" w:rsidRDefault="00866B8B" w:rsidP="00866B8B">
            <w:pPr>
              <w:rPr>
                <w:rFonts w:ascii="Calibri" w:hAnsi="Calibri" w:cs="Calibri"/>
                <w:color w:val="000000"/>
                <w:sz w:val="20"/>
                <w:szCs w:val="20"/>
                <w:lang w:val="es-MX" w:eastAsia="es-MX"/>
              </w:rPr>
            </w:pPr>
            <w:r w:rsidRPr="00866B8B">
              <w:rPr>
                <w:rFonts w:ascii="Calibri" w:hAnsi="Calibri" w:cs="Calibri"/>
                <w:color w:val="000000"/>
                <w:sz w:val="20"/>
                <w:szCs w:val="20"/>
                <w:lang w:val="es-MX" w:eastAsia="es-MX"/>
              </w:rPr>
              <w:t>1123-001</w:t>
            </w:r>
          </w:p>
        </w:tc>
        <w:tc>
          <w:tcPr>
            <w:tcW w:w="5812" w:type="dxa"/>
            <w:gridSpan w:val="2"/>
            <w:tcBorders>
              <w:top w:val="nil"/>
              <w:left w:val="nil"/>
              <w:bottom w:val="dotted" w:sz="4" w:space="0" w:color="auto"/>
              <w:right w:val="dotted" w:sz="4" w:space="0" w:color="auto"/>
            </w:tcBorders>
            <w:shd w:val="clear" w:color="auto" w:fill="auto"/>
            <w:noWrap/>
            <w:vAlign w:val="bottom"/>
            <w:hideMark/>
          </w:tcPr>
          <w:p w14:paraId="4B8C1811" w14:textId="77777777" w:rsidR="00866B8B" w:rsidRPr="00866B8B" w:rsidRDefault="00866B8B" w:rsidP="00866B8B">
            <w:pPr>
              <w:rPr>
                <w:rFonts w:ascii="Calibri" w:hAnsi="Calibri" w:cs="Calibri"/>
                <w:color w:val="000000"/>
                <w:sz w:val="20"/>
                <w:szCs w:val="20"/>
                <w:lang w:val="es-MX" w:eastAsia="es-MX"/>
              </w:rPr>
            </w:pPr>
            <w:r w:rsidRPr="00866B8B">
              <w:rPr>
                <w:rFonts w:ascii="Calibri" w:hAnsi="Calibri" w:cs="Calibri"/>
                <w:color w:val="000000"/>
                <w:sz w:val="20"/>
                <w:szCs w:val="20"/>
                <w:lang w:val="es-MX" w:eastAsia="es-MX"/>
              </w:rPr>
              <w:t>DEUDORES POR RESPONSABILIDADES</w:t>
            </w:r>
          </w:p>
        </w:tc>
        <w:tc>
          <w:tcPr>
            <w:tcW w:w="1417" w:type="dxa"/>
            <w:gridSpan w:val="2"/>
            <w:tcBorders>
              <w:top w:val="nil"/>
              <w:left w:val="nil"/>
              <w:bottom w:val="dotted" w:sz="4" w:space="0" w:color="auto"/>
              <w:right w:val="dotted" w:sz="4" w:space="0" w:color="auto"/>
            </w:tcBorders>
            <w:shd w:val="clear" w:color="auto" w:fill="auto"/>
            <w:noWrap/>
            <w:vAlign w:val="bottom"/>
            <w:hideMark/>
          </w:tcPr>
          <w:p w14:paraId="58841759" w14:textId="77777777" w:rsidR="00866B8B" w:rsidRPr="00866B8B" w:rsidRDefault="00866B8B" w:rsidP="00866B8B">
            <w:pPr>
              <w:jc w:val="right"/>
              <w:rPr>
                <w:rFonts w:ascii="Calibri" w:hAnsi="Calibri" w:cs="Calibri"/>
                <w:color w:val="000000"/>
                <w:sz w:val="20"/>
                <w:szCs w:val="20"/>
                <w:lang w:val="es-MX" w:eastAsia="es-MX"/>
              </w:rPr>
            </w:pPr>
            <w:r w:rsidRPr="00866B8B">
              <w:rPr>
                <w:rFonts w:ascii="Calibri" w:hAnsi="Calibri" w:cs="Calibri"/>
                <w:color w:val="000000"/>
                <w:sz w:val="20"/>
                <w:szCs w:val="20"/>
                <w:lang w:val="es-MX" w:eastAsia="es-MX"/>
              </w:rPr>
              <w:t>271,500.00</w:t>
            </w:r>
          </w:p>
        </w:tc>
      </w:tr>
      <w:tr w:rsidR="00866B8B" w:rsidRPr="00866B8B" w14:paraId="0B022392" w14:textId="77777777" w:rsidTr="00866B8B">
        <w:trPr>
          <w:trHeight w:val="315"/>
        </w:trPr>
        <w:tc>
          <w:tcPr>
            <w:tcW w:w="1418" w:type="dxa"/>
            <w:gridSpan w:val="2"/>
            <w:tcBorders>
              <w:top w:val="nil"/>
              <w:left w:val="dotted" w:sz="4" w:space="0" w:color="auto"/>
              <w:bottom w:val="dotted" w:sz="4" w:space="0" w:color="auto"/>
              <w:right w:val="dotted" w:sz="4" w:space="0" w:color="auto"/>
            </w:tcBorders>
            <w:shd w:val="clear" w:color="auto" w:fill="auto"/>
            <w:noWrap/>
            <w:vAlign w:val="bottom"/>
            <w:hideMark/>
          </w:tcPr>
          <w:p w14:paraId="03F20DF6" w14:textId="77777777" w:rsidR="00866B8B" w:rsidRPr="00866B8B" w:rsidRDefault="00866B8B" w:rsidP="00866B8B">
            <w:pPr>
              <w:rPr>
                <w:rFonts w:ascii="Calibri" w:hAnsi="Calibri" w:cs="Calibri"/>
                <w:color w:val="000000"/>
                <w:sz w:val="20"/>
                <w:szCs w:val="20"/>
                <w:lang w:val="es-MX" w:eastAsia="es-MX"/>
              </w:rPr>
            </w:pPr>
            <w:r w:rsidRPr="00866B8B">
              <w:rPr>
                <w:rFonts w:ascii="Calibri" w:hAnsi="Calibri" w:cs="Calibri"/>
                <w:color w:val="000000"/>
                <w:sz w:val="20"/>
                <w:szCs w:val="20"/>
                <w:lang w:val="es-MX" w:eastAsia="es-MX"/>
              </w:rPr>
              <w:t>1123-002</w:t>
            </w:r>
          </w:p>
        </w:tc>
        <w:tc>
          <w:tcPr>
            <w:tcW w:w="5812" w:type="dxa"/>
            <w:gridSpan w:val="2"/>
            <w:tcBorders>
              <w:top w:val="nil"/>
              <w:left w:val="nil"/>
              <w:bottom w:val="dotted" w:sz="4" w:space="0" w:color="auto"/>
              <w:right w:val="dotted" w:sz="4" w:space="0" w:color="auto"/>
            </w:tcBorders>
            <w:shd w:val="clear" w:color="auto" w:fill="auto"/>
            <w:noWrap/>
            <w:vAlign w:val="bottom"/>
            <w:hideMark/>
          </w:tcPr>
          <w:p w14:paraId="780E58E7" w14:textId="77777777" w:rsidR="00866B8B" w:rsidRPr="00866B8B" w:rsidRDefault="00866B8B" w:rsidP="00866B8B">
            <w:pPr>
              <w:rPr>
                <w:rFonts w:ascii="Calibri" w:hAnsi="Calibri" w:cs="Calibri"/>
                <w:color w:val="000000"/>
                <w:sz w:val="20"/>
                <w:szCs w:val="20"/>
                <w:lang w:val="es-MX" w:eastAsia="es-MX"/>
              </w:rPr>
            </w:pPr>
            <w:r w:rsidRPr="00866B8B">
              <w:rPr>
                <w:rFonts w:ascii="Calibri" w:hAnsi="Calibri" w:cs="Calibri"/>
                <w:color w:val="000000"/>
                <w:sz w:val="20"/>
                <w:szCs w:val="20"/>
                <w:lang w:val="es-MX" w:eastAsia="es-MX"/>
              </w:rPr>
              <w:t>DEUDORES POR GASTOS A COMPROBAR</w:t>
            </w:r>
          </w:p>
        </w:tc>
        <w:tc>
          <w:tcPr>
            <w:tcW w:w="1417" w:type="dxa"/>
            <w:gridSpan w:val="2"/>
            <w:tcBorders>
              <w:top w:val="nil"/>
              <w:left w:val="nil"/>
              <w:bottom w:val="dotted" w:sz="4" w:space="0" w:color="auto"/>
              <w:right w:val="dotted" w:sz="4" w:space="0" w:color="auto"/>
            </w:tcBorders>
            <w:shd w:val="clear" w:color="auto" w:fill="auto"/>
            <w:noWrap/>
            <w:vAlign w:val="bottom"/>
            <w:hideMark/>
          </w:tcPr>
          <w:p w14:paraId="59757B25" w14:textId="77777777" w:rsidR="00866B8B" w:rsidRPr="00866B8B" w:rsidRDefault="00866B8B" w:rsidP="00866B8B">
            <w:pPr>
              <w:jc w:val="right"/>
              <w:rPr>
                <w:rFonts w:ascii="Calibri" w:hAnsi="Calibri" w:cs="Calibri"/>
                <w:color w:val="000000"/>
                <w:sz w:val="20"/>
                <w:szCs w:val="20"/>
                <w:lang w:val="es-MX" w:eastAsia="es-MX"/>
              </w:rPr>
            </w:pPr>
            <w:r w:rsidRPr="00866B8B">
              <w:rPr>
                <w:rFonts w:ascii="Calibri" w:hAnsi="Calibri" w:cs="Calibri"/>
                <w:color w:val="000000"/>
                <w:sz w:val="20"/>
                <w:szCs w:val="20"/>
                <w:lang w:val="es-MX" w:eastAsia="es-MX"/>
              </w:rPr>
              <w:t>181,073.27</w:t>
            </w:r>
          </w:p>
        </w:tc>
      </w:tr>
      <w:tr w:rsidR="00866B8B" w:rsidRPr="00866B8B" w14:paraId="285E54B4" w14:textId="77777777" w:rsidTr="00866B8B">
        <w:trPr>
          <w:trHeight w:val="315"/>
        </w:trPr>
        <w:tc>
          <w:tcPr>
            <w:tcW w:w="1418" w:type="dxa"/>
            <w:gridSpan w:val="2"/>
            <w:tcBorders>
              <w:top w:val="nil"/>
              <w:left w:val="dotted" w:sz="4" w:space="0" w:color="auto"/>
              <w:bottom w:val="dotted" w:sz="4" w:space="0" w:color="auto"/>
              <w:right w:val="dotted" w:sz="4" w:space="0" w:color="auto"/>
            </w:tcBorders>
            <w:shd w:val="clear" w:color="auto" w:fill="auto"/>
            <w:noWrap/>
            <w:vAlign w:val="bottom"/>
            <w:hideMark/>
          </w:tcPr>
          <w:p w14:paraId="6C1B4571" w14:textId="77777777" w:rsidR="00866B8B" w:rsidRPr="00866B8B" w:rsidRDefault="00866B8B" w:rsidP="00866B8B">
            <w:pPr>
              <w:rPr>
                <w:rFonts w:ascii="Calibri" w:hAnsi="Calibri" w:cs="Calibri"/>
                <w:color w:val="000000"/>
                <w:sz w:val="20"/>
                <w:szCs w:val="20"/>
                <w:lang w:val="es-MX" w:eastAsia="es-MX"/>
              </w:rPr>
            </w:pPr>
            <w:r w:rsidRPr="00866B8B">
              <w:rPr>
                <w:rFonts w:ascii="Calibri" w:hAnsi="Calibri" w:cs="Calibri"/>
                <w:color w:val="000000"/>
                <w:sz w:val="20"/>
                <w:szCs w:val="20"/>
                <w:lang w:val="es-MX" w:eastAsia="es-MX"/>
              </w:rPr>
              <w:t>1123-003</w:t>
            </w:r>
          </w:p>
        </w:tc>
        <w:tc>
          <w:tcPr>
            <w:tcW w:w="5812" w:type="dxa"/>
            <w:gridSpan w:val="2"/>
            <w:tcBorders>
              <w:top w:val="nil"/>
              <w:left w:val="nil"/>
              <w:bottom w:val="dotted" w:sz="4" w:space="0" w:color="auto"/>
              <w:right w:val="dotted" w:sz="4" w:space="0" w:color="auto"/>
            </w:tcBorders>
            <w:shd w:val="clear" w:color="auto" w:fill="auto"/>
            <w:noWrap/>
            <w:vAlign w:val="bottom"/>
            <w:hideMark/>
          </w:tcPr>
          <w:p w14:paraId="6D440319" w14:textId="77777777" w:rsidR="00866B8B" w:rsidRPr="00866B8B" w:rsidRDefault="00866B8B" w:rsidP="00866B8B">
            <w:pPr>
              <w:rPr>
                <w:rFonts w:ascii="Calibri" w:hAnsi="Calibri" w:cs="Calibri"/>
                <w:color w:val="000000"/>
                <w:sz w:val="20"/>
                <w:szCs w:val="20"/>
                <w:lang w:val="es-MX" w:eastAsia="es-MX"/>
              </w:rPr>
            </w:pPr>
            <w:r w:rsidRPr="00866B8B">
              <w:rPr>
                <w:rFonts w:ascii="Calibri" w:hAnsi="Calibri" w:cs="Calibri"/>
                <w:color w:val="000000"/>
                <w:sz w:val="20"/>
                <w:szCs w:val="20"/>
                <w:lang w:val="es-MX" w:eastAsia="es-MX"/>
              </w:rPr>
              <w:t>DEUDORES POR ANTICIPO DE NOMINA</w:t>
            </w:r>
          </w:p>
        </w:tc>
        <w:tc>
          <w:tcPr>
            <w:tcW w:w="1417" w:type="dxa"/>
            <w:gridSpan w:val="2"/>
            <w:tcBorders>
              <w:top w:val="nil"/>
              <w:left w:val="nil"/>
              <w:bottom w:val="dotted" w:sz="4" w:space="0" w:color="auto"/>
              <w:right w:val="dotted" w:sz="4" w:space="0" w:color="auto"/>
            </w:tcBorders>
            <w:shd w:val="clear" w:color="auto" w:fill="auto"/>
            <w:noWrap/>
            <w:vAlign w:val="bottom"/>
            <w:hideMark/>
          </w:tcPr>
          <w:p w14:paraId="6537CA72" w14:textId="77777777" w:rsidR="00866B8B" w:rsidRPr="00866B8B" w:rsidRDefault="00866B8B" w:rsidP="00866B8B">
            <w:pPr>
              <w:jc w:val="right"/>
              <w:rPr>
                <w:rFonts w:ascii="Calibri" w:hAnsi="Calibri" w:cs="Calibri"/>
                <w:color w:val="000000"/>
                <w:sz w:val="20"/>
                <w:szCs w:val="20"/>
                <w:lang w:val="es-MX" w:eastAsia="es-MX"/>
              </w:rPr>
            </w:pPr>
            <w:r w:rsidRPr="00866B8B">
              <w:rPr>
                <w:rFonts w:ascii="Calibri" w:hAnsi="Calibri" w:cs="Calibri"/>
                <w:color w:val="000000"/>
                <w:sz w:val="20"/>
                <w:szCs w:val="20"/>
                <w:lang w:val="es-MX" w:eastAsia="es-MX"/>
              </w:rPr>
              <w:t>134,700.00</w:t>
            </w:r>
          </w:p>
        </w:tc>
      </w:tr>
      <w:tr w:rsidR="00866B8B" w:rsidRPr="00866B8B" w14:paraId="198C7EBE" w14:textId="77777777" w:rsidTr="00866B8B">
        <w:trPr>
          <w:trHeight w:val="315"/>
        </w:trPr>
        <w:tc>
          <w:tcPr>
            <w:tcW w:w="1418" w:type="dxa"/>
            <w:gridSpan w:val="2"/>
            <w:tcBorders>
              <w:top w:val="nil"/>
              <w:left w:val="dotted" w:sz="4" w:space="0" w:color="auto"/>
              <w:bottom w:val="dotted" w:sz="4" w:space="0" w:color="auto"/>
              <w:right w:val="dotted" w:sz="4" w:space="0" w:color="auto"/>
            </w:tcBorders>
            <w:shd w:val="clear" w:color="auto" w:fill="auto"/>
            <w:noWrap/>
            <w:vAlign w:val="bottom"/>
            <w:hideMark/>
          </w:tcPr>
          <w:p w14:paraId="45E43656" w14:textId="77777777" w:rsidR="00866B8B" w:rsidRPr="00866B8B" w:rsidRDefault="00866B8B" w:rsidP="00866B8B">
            <w:pPr>
              <w:rPr>
                <w:rFonts w:ascii="Calibri" w:hAnsi="Calibri" w:cs="Calibri"/>
                <w:color w:val="000000"/>
                <w:sz w:val="20"/>
                <w:szCs w:val="20"/>
                <w:lang w:val="es-MX" w:eastAsia="es-MX"/>
              </w:rPr>
            </w:pPr>
            <w:r w:rsidRPr="00866B8B">
              <w:rPr>
                <w:rFonts w:ascii="Calibri" w:hAnsi="Calibri" w:cs="Calibri"/>
                <w:color w:val="000000"/>
                <w:sz w:val="20"/>
                <w:szCs w:val="20"/>
                <w:lang w:val="es-MX" w:eastAsia="es-MX"/>
              </w:rPr>
              <w:t>1123-004</w:t>
            </w:r>
          </w:p>
        </w:tc>
        <w:tc>
          <w:tcPr>
            <w:tcW w:w="5812" w:type="dxa"/>
            <w:gridSpan w:val="2"/>
            <w:tcBorders>
              <w:top w:val="nil"/>
              <w:left w:val="nil"/>
              <w:bottom w:val="dotted" w:sz="4" w:space="0" w:color="auto"/>
              <w:right w:val="dotted" w:sz="4" w:space="0" w:color="auto"/>
            </w:tcBorders>
            <w:shd w:val="clear" w:color="auto" w:fill="auto"/>
            <w:noWrap/>
            <w:vAlign w:val="bottom"/>
            <w:hideMark/>
          </w:tcPr>
          <w:p w14:paraId="5F055CE1" w14:textId="77777777" w:rsidR="00866B8B" w:rsidRPr="00866B8B" w:rsidRDefault="00866B8B" w:rsidP="00866B8B">
            <w:pPr>
              <w:rPr>
                <w:rFonts w:ascii="Calibri" w:hAnsi="Calibri" w:cs="Calibri"/>
                <w:color w:val="000000"/>
                <w:sz w:val="20"/>
                <w:szCs w:val="20"/>
                <w:lang w:val="es-MX" w:eastAsia="es-MX"/>
              </w:rPr>
            </w:pPr>
            <w:r w:rsidRPr="00866B8B">
              <w:rPr>
                <w:rFonts w:ascii="Calibri" w:hAnsi="Calibri" w:cs="Calibri"/>
                <w:color w:val="000000"/>
                <w:sz w:val="20"/>
                <w:szCs w:val="20"/>
                <w:lang w:val="es-MX" w:eastAsia="es-MX"/>
              </w:rPr>
              <w:t>OTROS DEUDORES</w:t>
            </w:r>
          </w:p>
        </w:tc>
        <w:tc>
          <w:tcPr>
            <w:tcW w:w="1417" w:type="dxa"/>
            <w:gridSpan w:val="2"/>
            <w:tcBorders>
              <w:top w:val="nil"/>
              <w:left w:val="nil"/>
              <w:bottom w:val="dotted" w:sz="4" w:space="0" w:color="auto"/>
              <w:right w:val="dotted" w:sz="4" w:space="0" w:color="auto"/>
            </w:tcBorders>
            <w:shd w:val="clear" w:color="auto" w:fill="auto"/>
            <w:noWrap/>
            <w:vAlign w:val="bottom"/>
            <w:hideMark/>
          </w:tcPr>
          <w:p w14:paraId="6BC90332" w14:textId="77777777" w:rsidR="00866B8B" w:rsidRPr="00866B8B" w:rsidRDefault="00866B8B" w:rsidP="00866B8B">
            <w:pPr>
              <w:jc w:val="right"/>
              <w:rPr>
                <w:rFonts w:ascii="Calibri" w:hAnsi="Calibri" w:cs="Calibri"/>
                <w:color w:val="000000"/>
                <w:sz w:val="20"/>
                <w:szCs w:val="20"/>
                <w:lang w:val="es-MX" w:eastAsia="es-MX"/>
              </w:rPr>
            </w:pPr>
            <w:r w:rsidRPr="00866B8B">
              <w:rPr>
                <w:rFonts w:ascii="Calibri" w:hAnsi="Calibri" w:cs="Calibri"/>
                <w:color w:val="000000"/>
                <w:sz w:val="20"/>
                <w:szCs w:val="20"/>
                <w:lang w:val="es-MX" w:eastAsia="es-MX"/>
              </w:rPr>
              <w:t>21,500.00</w:t>
            </w:r>
          </w:p>
        </w:tc>
      </w:tr>
      <w:tr w:rsidR="00866B8B" w:rsidRPr="00866B8B" w14:paraId="68815134" w14:textId="77777777" w:rsidTr="00866B8B">
        <w:trPr>
          <w:trHeight w:val="315"/>
        </w:trPr>
        <w:tc>
          <w:tcPr>
            <w:tcW w:w="1418" w:type="dxa"/>
            <w:gridSpan w:val="2"/>
            <w:tcBorders>
              <w:top w:val="nil"/>
              <w:left w:val="dotted" w:sz="4" w:space="0" w:color="auto"/>
              <w:bottom w:val="dotted" w:sz="4" w:space="0" w:color="auto"/>
              <w:right w:val="dotted" w:sz="4" w:space="0" w:color="auto"/>
            </w:tcBorders>
            <w:shd w:val="clear" w:color="auto" w:fill="auto"/>
            <w:noWrap/>
            <w:vAlign w:val="bottom"/>
            <w:hideMark/>
          </w:tcPr>
          <w:p w14:paraId="3DE6EFF4" w14:textId="77777777" w:rsidR="00866B8B" w:rsidRPr="00866B8B" w:rsidRDefault="00866B8B" w:rsidP="00866B8B">
            <w:pPr>
              <w:rPr>
                <w:rFonts w:ascii="Calibri" w:hAnsi="Calibri" w:cs="Calibri"/>
                <w:color w:val="000000"/>
                <w:sz w:val="20"/>
                <w:szCs w:val="20"/>
                <w:lang w:val="es-MX" w:eastAsia="es-MX"/>
              </w:rPr>
            </w:pPr>
            <w:r w:rsidRPr="00866B8B">
              <w:rPr>
                <w:rFonts w:ascii="Calibri" w:hAnsi="Calibri" w:cs="Calibri"/>
                <w:color w:val="000000"/>
                <w:sz w:val="20"/>
                <w:szCs w:val="20"/>
                <w:lang w:val="es-MX" w:eastAsia="es-MX"/>
              </w:rPr>
              <w:t>1123-005</w:t>
            </w:r>
          </w:p>
        </w:tc>
        <w:tc>
          <w:tcPr>
            <w:tcW w:w="5812" w:type="dxa"/>
            <w:gridSpan w:val="2"/>
            <w:tcBorders>
              <w:top w:val="nil"/>
              <w:left w:val="nil"/>
              <w:bottom w:val="dotted" w:sz="4" w:space="0" w:color="auto"/>
              <w:right w:val="dotted" w:sz="4" w:space="0" w:color="auto"/>
            </w:tcBorders>
            <w:shd w:val="clear" w:color="auto" w:fill="auto"/>
            <w:noWrap/>
            <w:vAlign w:val="bottom"/>
            <w:hideMark/>
          </w:tcPr>
          <w:p w14:paraId="5F902E91" w14:textId="77777777" w:rsidR="00866B8B" w:rsidRPr="00866B8B" w:rsidRDefault="00866B8B" w:rsidP="00866B8B">
            <w:pPr>
              <w:rPr>
                <w:rFonts w:ascii="Calibri" w:hAnsi="Calibri" w:cs="Calibri"/>
                <w:color w:val="000000"/>
                <w:sz w:val="20"/>
                <w:szCs w:val="20"/>
                <w:lang w:val="es-MX" w:eastAsia="es-MX"/>
              </w:rPr>
            </w:pPr>
            <w:r w:rsidRPr="00866B8B">
              <w:rPr>
                <w:rFonts w:ascii="Calibri" w:hAnsi="Calibri" w:cs="Calibri"/>
                <w:color w:val="000000"/>
                <w:sz w:val="20"/>
                <w:szCs w:val="20"/>
                <w:lang w:val="es-MX" w:eastAsia="es-MX"/>
              </w:rPr>
              <w:t>DEUDORES DIVERSOS DEL EJERCICIO</w:t>
            </w:r>
          </w:p>
        </w:tc>
        <w:tc>
          <w:tcPr>
            <w:tcW w:w="1417" w:type="dxa"/>
            <w:gridSpan w:val="2"/>
            <w:tcBorders>
              <w:top w:val="nil"/>
              <w:left w:val="nil"/>
              <w:bottom w:val="dotted" w:sz="4" w:space="0" w:color="auto"/>
              <w:right w:val="dotted" w:sz="4" w:space="0" w:color="auto"/>
            </w:tcBorders>
            <w:shd w:val="clear" w:color="auto" w:fill="auto"/>
            <w:noWrap/>
            <w:vAlign w:val="bottom"/>
            <w:hideMark/>
          </w:tcPr>
          <w:p w14:paraId="39576318" w14:textId="77777777" w:rsidR="00866B8B" w:rsidRPr="00866B8B" w:rsidRDefault="00866B8B" w:rsidP="00866B8B">
            <w:pPr>
              <w:jc w:val="right"/>
              <w:rPr>
                <w:rFonts w:ascii="Calibri" w:hAnsi="Calibri" w:cs="Calibri"/>
                <w:color w:val="000000"/>
                <w:sz w:val="20"/>
                <w:szCs w:val="20"/>
                <w:lang w:val="es-MX" w:eastAsia="es-MX"/>
              </w:rPr>
            </w:pPr>
            <w:r w:rsidRPr="00866B8B">
              <w:rPr>
                <w:rFonts w:ascii="Calibri" w:hAnsi="Calibri" w:cs="Calibri"/>
                <w:color w:val="000000"/>
                <w:sz w:val="20"/>
                <w:szCs w:val="20"/>
                <w:lang w:val="es-MX" w:eastAsia="es-MX"/>
              </w:rPr>
              <w:t>30,519.30</w:t>
            </w:r>
          </w:p>
        </w:tc>
      </w:tr>
      <w:tr w:rsidR="00866B8B" w:rsidRPr="00866B8B" w14:paraId="7AA29A98" w14:textId="77777777" w:rsidTr="00866B8B">
        <w:trPr>
          <w:trHeight w:val="315"/>
        </w:trPr>
        <w:tc>
          <w:tcPr>
            <w:tcW w:w="1418" w:type="dxa"/>
            <w:gridSpan w:val="2"/>
            <w:tcBorders>
              <w:top w:val="nil"/>
              <w:left w:val="dotted" w:sz="4" w:space="0" w:color="auto"/>
              <w:bottom w:val="dotted" w:sz="4" w:space="0" w:color="auto"/>
              <w:right w:val="dotted" w:sz="4" w:space="0" w:color="auto"/>
            </w:tcBorders>
            <w:shd w:val="clear" w:color="auto" w:fill="auto"/>
            <w:noWrap/>
            <w:vAlign w:val="bottom"/>
            <w:hideMark/>
          </w:tcPr>
          <w:p w14:paraId="44152EA7" w14:textId="77777777" w:rsidR="00866B8B" w:rsidRPr="00866B8B" w:rsidRDefault="00866B8B" w:rsidP="00866B8B">
            <w:pPr>
              <w:rPr>
                <w:rFonts w:ascii="Calibri" w:hAnsi="Calibri" w:cs="Calibri"/>
                <w:color w:val="000000"/>
                <w:sz w:val="20"/>
                <w:szCs w:val="20"/>
                <w:lang w:val="es-MX" w:eastAsia="es-MX"/>
              </w:rPr>
            </w:pPr>
            <w:r w:rsidRPr="00866B8B">
              <w:rPr>
                <w:rFonts w:ascii="Calibri" w:hAnsi="Calibri" w:cs="Calibri"/>
                <w:color w:val="000000"/>
                <w:sz w:val="20"/>
                <w:szCs w:val="20"/>
                <w:lang w:val="es-MX" w:eastAsia="es-MX"/>
              </w:rPr>
              <w:t>1123-006</w:t>
            </w:r>
          </w:p>
        </w:tc>
        <w:tc>
          <w:tcPr>
            <w:tcW w:w="5812" w:type="dxa"/>
            <w:gridSpan w:val="2"/>
            <w:tcBorders>
              <w:top w:val="nil"/>
              <w:left w:val="nil"/>
              <w:bottom w:val="dotted" w:sz="4" w:space="0" w:color="auto"/>
              <w:right w:val="dotted" w:sz="4" w:space="0" w:color="auto"/>
            </w:tcBorders>
            <w:shd w:val="clear" w:color="auto" w:fill="auto"/>
            <w:noWrap/>
            <w:vAlign w:val="bottom"/>
            <w:hideMark/>
          </w:tcPr>
          <w:p w14:paraId="7BAB92AF" w14:textId="77777777" w:rsidR="00866B8B" w:rsidRPr="00866B8B" w:rsidRDefault="00866B8B" w:rsidP="00866B8B">
            <w:pPr>
              <w:rPr>
                <w:rFonts w:ascii="Calibri" w:hAnsi="Calibri" w:cs="Calibri"/>
                <w:color w:val="000000"/>
                <w:sz w:val="20"/>
                <w:szCs w:val="20"/>
                <w:lang w:val="es-MX" w:eastAsia="es-MX"/>
              </w:rPr>
            </w:pPr>
            <w:r w:rsidRPr="00866B8B">
              <w:rPr>
                <w:rFonts w:ascii="Calibri" w:hAnsi="Calibri" w:cs="Calibri"/>
                <w:color w:val="000000"/>
                <w:sz w:val="20"/>
                <w:szCs w:val="20"/>
                <w:lang w:val="es-MX" w:eastAsia="es-MX"/>
              </w:rPr>
              <w:t>PRESTAMOS A ELEMENTOS DE SEGURIDAD PUBLICA</w:t>
            </w:r>
          </w:p>
        </w:tc>
        <w:tc>
          <w:tcPr>
            <w:tcW w:w="1417" w:type="dxa"/>
            <w:gridSpan w:val="2"/>
            <w:tcBorders>
              <w:top w:val="nil"/>
              <w:left w:val="nil"/>
              <w:bottom w:val="dotted" w:sz="4" w:space="0" w:color="auto"/>
              <w:right w:val="dotted" w:sz="4" w:space="0" w:color="auto"/>
            </w:tcBorders>
            <w:shd w:val="clear" w:color="auto" w:fill="auto"/>
            <w:noWrap/>
            <w:vAlign w:val="bottom"/>
            <w:hideMark/>
          </w:tcPr>
          <w:p w14:paraId="00273180" w14:textId="77777777" w:rsidR="00866B8B" w:rsidRPr="00866B8B" w:rsidRDefault="00866B8B" w:rsidP="00866B8B">
            <w:pPr>
              <w:jc w:val="right"/>
              <w:rPr>
                <w:rFonts w:ascii="Calibri" w:hAnsi="Calibri" w:cs="Calibri"/>
                <w:color w:val="000000"/>
                <w:sz w:val="20"/>
                <w:szCs w:val="20"/>
                <w:lang w:val="es-MX" w:eastAsia="es-MX"/>
              </w:rPr>
            </w:pPr>
            <w:r w:rsidRPr="00866B8B">
              <w:rPr>
                <w:rFonts w:ascii="Calibri" w:hAnsi="Calibri" w:cs="Calibri"/>
                <w:color w:val="000000"/>
                <w:sz w:val="20"/>
                <w:szCs w:val="20"/>
                <w:lang w:val="es-MX" w:eastAsia="es-MX"/>
              </w:rPr>
              <w:t>2,500.00</w:t>
            </w:r>
          </w:p>
        </w:tc>
      </w:tr>
      <w:tr w:rsidR="00866B8B" w:rsidRPr="00866B8B" w14:paraId="29B65571" w14:textId="77777777" w:rsidTr="00866B8B">
        <w:trPr>
          <w:trHeight w:val="315"/>
        </w:trPr>
        <w:tc>
          <w:tcPr>
            <w:tcW w:w="1418" w:type="dxa"/>
            <w:gridSpan w:val="2"/>
            <w:tcBorders>
              <w:top w:val="nil"/>
              <w:left w:val="dotted" w:sz="4" w:space="0" w:color="auto"/>
              <w:bottom w:val="dotted" w:sz="4" w:space="0" w:color="auto"/>
              <w:right w:val="dotted" w:sz="4" w:space="0" w:color="auto"/>
            </w:tcBorders>
            <w:shd w:val="clear" w:color="auto" w:fill="auto"/>
            <w:noWrap/>
            <w:vAlign w:val="bottom"/>
            <w:hideMark/>
          </w:tcPr>
          <w:p w14:paraId="4B11A1AB" w14:textId="77777777" w:rsidR="00866B8B" w:rsidRPr="00866B8B" w:rsidRDefault="00866B8B" w:rsidP="00866B8B">
            <w:pPr>
              <w:rPr>
                <w:rFonts w:ascii="Calibri" w:hAnsi="Calibri" w:cs="Calibri"/>
                <w:color w:val="000000"/>
                <w:sz w:val="20"/>
                <w:szCs w:val="20"/>
                <w:lang w:val="es-MX" w:eastAsia="es-MX"/>
              </w:rPr>
            </w:pPr>
            <w:r w:rsidRPr="00866B8B">
              <w:rPr>
                <w:rFonts w:ascii="Calibri" w:hAnsi="Calibri" w:cs="Calibri"/>
                <w:color w:val="000000"/>
                <w:sz w:val="20"/>
                <w:szCs w:val="20"/>
                <w:lang w:val="es-MX" w:eastAsia="es-MX"/>
              </w:rPr>
              <w:t>1123-007</w:t>
            </w:r>
          </w:p>
        </w:tc>
        <w:tc>
          <w:tcPr>
            <w:tcW w:w="5812" w:type="dxa"/>
            <w:gridSpan w:val="2"/>
            <w:tcBorders>
              <w:top w:val="nil"/>
              <w:left w:val="nil"/>
              <w:bottom w:val="dotted" w:sz="4" w:space="0" w:color="auto"/>
              <w:right w:val="dotted" w:sz="4" w:space="0" w:color="auto"/>
            </w:tcBorders>
            <w:shd w:val="clear" w:color="auto" w:fill="auto"/>
            <w:noWrap/>
            <w:vAlign w:val="bottom"/>
            <w:hideMark/>
          </w:tcPr>
          <w:p w14:paraId="7E740D49" w14:textId="77777777" w:rsidR="00866B8B" w:rsidRPr="00866B8B" w:rsidRDefault="00866B8B" w:rsidP="00866B8B">
            <w:pPr>
              <w:rPr>
                <w:rFonts w:ascii="Calibri" w:hAnsi="Calibri" w:cs="Calibri"/>
                <w:color w:val="000000"/>
                <w:sz w:val="20"/>
                <w:szCs w:val="20"/>
                <w:lang w:val="es-MX" w:eastAsia="es-MX"/>
              </w:rPr>
            </w:pPr>
            <w:r w:rsidRPr="00866B8B">
              <w:rPr>
                <w:rFonts w:ascii="Calibri" w:hAnsi="Calibri" w:cs="Calibri"/>
                <w:color w:val="000000"/>
                <w:sz w:val="20"/>
                <w:szCs w:val="20"/>
                <w:lang w:val="es-MX" w:eastAsia="es-MX"/>
              </w:rPr>
              <w:t>GASTOS A COMPROBAR DE VIATICOS SEGURIDAD PUBLICA 2017</w:t>
            </w:r>
          </w:p>
        </w:tc>
        <w:tc>
          <w:tcPr>
            <w:tcW w:w="1417" w:type="dxa"/>
            <w:gridSpan w:val="2"/>
            <w:tcBorders>
              <w:top w:val="nil"/>
              <w:left w:val="nil"/>
              <w:bottom w:val="dotted" w:sz="4" w:space="0" w:color="auto"/>
              <w:right w:val="dotted" w:sz="4" w:space="0" w:color="auto"/>
            </w:tcBorders>
            <w:shd w:val="clear" w:color="auto" w:fill="auto"/>
            <w:noWrap/>
            <w:vAlign w:val="bottom"/>
            <w:hideMark/>
          </w:tcPr>
          <w:p w14:paraId="452EA680" w14:textId="77777777" w:rsidR="00866B8B" w:rsidRPr="00866B8B" w:rsidRDefault="00866B8B" w:rsidP="00866B8B">
            <w:pPr>
              <w:jc w:val="right"/>
              <w:rPr>
                <w:rFonts w:ascii="Calibri" w:hAnsi="Calibri" w:cs="Calibri"/>
                <w:color w:val="000000"/>
                <w:sz w:val="20"/>
                <w:szCs w:val="20"/>
                <w:lang w:val="es-MX" w:eastAsia="es-MX"/>
              </w:rPr>
            </w:pPr>
            <w:r w:rsidRPr="00866B8B">
              <w:rPr>
                <w:rFonts w:ascii="Calibri" w:hAnsi="Calibri" w:cs="Calibri"/>
                <w:color w:val="000000"/>
                <w:sz w:val="20"/>
                <w:szCs w:val="20"/>
                <w:lang w:val="es-MX" w:eastAsia="es-MX"/>
              </w:rPr>
              <w:t>9,500.00</w:t>
            </w:r>
          </w:p>
        </w:tc>
      </w:tr>
      <w:tr w:rsidR="00866B8B" w:rsidRPr="00866B8B" w14:paraId="59C3B44C" w14:textId="77777777" w:rsidTr="00866B8B">
        <w:trPr>
          <w:trHeight w:val="315"/>
        </w:trPr>
        <w:tc>
          <w:tcPr>
            <w:tcW w:w="1418" w:type="dxa"/>
            <w:gridSpan w:val="2"/>
            <w:tcBorders>
              <w:top w:val="nil"/>
              <w:left w:val="dotted" w:sz="4" w:space="0" w:color="auto"/>
              <w:bottom w:val="dotted" w:sz="4" w:space="0" w:color="auto"/>
              <w:right w:val="dotted" w:sz="4" w:space="0" w:color="auto"/>
            </w:tcBorders>
            <w:shd w:val="clear" w:color="auto" w:fill="auto"/>
            <w:noWrap/>
            <w:vAlign w:val="bottom"/>
            <w:hideMark/>
          </w:tcPr>
          <w:p w14:paraId="52F89AD4" w14:textId="77777777" w:rsidR="00866B8B" w:rsidRPr="00866B8B" w:rsidRDefault="00866B8B" w:rsidP="00866B8B">
            <w:pPr>
              <w:rPr>
                <w:rFonts w:ascii="Calibri" w:hAnsi="Calibri" w:cs="Calibri"/>
                <w:color w:val="000000"/>
                <w:sz w:val="20"/>
                <w:szCs w:val="20"/>
                <w:lang w:val="es-MX" w:eastAsia="es-MX"/>
              </w:rPr>
            </w:pPr>
            <w:r w:rsidRPr="00866B8B">
              <w:rPr>
                <w:rFonts w:ascii="Calibri" w:hAnsi="Calibri" w:cs="Calibri"/>
                <w:color w:val="000000"/>
                <w:sz w:val="20"/>
                <w:szCs w:val="20"/>
                <w:lang w:val="es-MX" w:eastAsia="es-MX"/>
              </w:rPr>
              <w:t>1125</w:t>
            </w:r>
          </w:p>
        </w:tc>
        <w:tc>
          <w:tcPr>
            <w:tcW w:w="5812" w:type="dxa"/>
            <w:gridSpan w:val="2"/>
            <w:tcBorders>
              <w:top w:val="nil"/>
              <w:left w:val="nil"/>
              <w:bottom w:val="dotted" w:sz="4" w:space="0" w:color="auto"/>
              <w:right w:val="dotted" w:sz="4" w:space="0" w:color="auto"/>
            </w:tcBorders>
            <w:shd w:val="clear" w:color="auto" w:fill="auto"/>
            <w:noWrap/>
            <w:vAlign w:val="bottom"/>
            <w:hideMark/>
          </w:tcPr>
          <w:p w14:paraId="26589B7F" w14:textId="77777777" w:rsidR="00866B8B" w:rsidRPr="00866B8B" w:rsidRDefault="00866B8B" w:rsidP="00866B8B">
            <w:pPr>
              <w:rPr>
                <w:rFonts w:ascii="Calibri" w:hAnsi="Calibri" w:cs="Calibri"/>
                <w:color w:val="000000"/>
                <w:sz w:val="20"/>
                <w:szCs w:val="20"/>
                <w:lang w:val="es-MX" w:eastAsia="es-MX"/>
              </w:rPr>
            </w:pPr>
            <w:r w:rsidRPr="00866B8B">
              <w:rPr>
                <w:rFonts w:ascii="Calibri" w:hAnsi="Calibri" w:cs="Calibri"/>
                <w:color w:val="000000"/>
                <w:sz w:val="20"/>
                <w:szCs w:val="20"/>
                <w:lang w:val="es-MX" w:eastAsia="es-MX"/>
              </w:rPr>
              <w:t>DEUDORES POR ANTICIPOS DE LA TESORERÍA A CORTO PLAZO.</w:t>
            </w:r>
          </w:p>
        </w:tc>
        <w:tc>
          <w:tcPr>
            <w:tcW w:w="1417" w:type="dxa"/>
            <w:gridSpan w:val="2"/>
            <w:tcBorders>
              <w:top w:val="nil"/>
              <w:left w:val="nil"/>
              <w:bottom w:val="dotted" w:sz="4" w:space="0" w:color="auto"/>
              <w:right w:val="dotted" w:sz="4" w:space="0" w:color="auto"/>
            </w:tcBorders>
            <w:shd w:val="clear" w:color="auto" w:fill="auto"/>
            <w:noWrap/>
            <w:vAlign w:val="bottom"/>
            <w:hideMark/>
          </w:tcPr>
          <w:p w14:paraId="305220DE" w14:textId="77777777" w:rsidR="00866B8B" w:rsidRPr="00866B8B" w:rsidRDefault="00866B8B" w:rsidP="00866B8B">
            <w:pPr>
              <w:jc w:val="right"/>
              <w:rPr>
                <w:rFonts w:ascii="Calibri" w:hAnsi="Calibri" w:cs="Calibri"/>
                <w:color w:val="000000"/>
                <w:sz w:val="20"/>
                <w:szCs w:val="20"/>
                <w:lang w:val="es-MX" w:eastAsia="es-MX"/>
              </w:rPr>
            </w:pPr>
            <w:r w:rsidRPr="00866B8B">
              <w:rPr>
                <w:rFonts w:ascii="Calibri" w:hAnsi="Calibri" w:cs="Calibri"/>
                <w:color w:val="000000"/>
                <w:sz w:val="20"/>
                <w:szCs w:val="20"/>
                <w:lang w:val="es-MX" w:eastAsia="es-MX"/>
              </w:rPr>
              <w:t>221,080.00</w:t>
            </w:r>
          </w:p>
        </w:tc>
      </w:tr>
      <w:tr w:rsidR="00866B8B" w:rsidRPr="00866B8B" w14:paraId="6B74B390" w14:textId="77777777" w:rsidTr="00866B8B">
        <w:trPr>
          <w:trHeight w:val="315"/>
        </w:trPr>
        <w:tc>
          <w:tcPr>
            <w:tcW w:w="1418" w:type="dxa"/>
            <w:gridSpan w:val="2"/>
            <w:tcBorders>
              <w:top w:val="nil"/>
              <w:left w:val="dotted" w:sz="4" w:space="0" w:color="auto"/>
              <w:bottom w:val="dotted" w:sz="4" w:space="0" w:color="auto"/>
              <w:right w:val="dotted" w:sz="4" w:space="0" w:color="auto"/>
            </w:tcBorders>
            <w:shd w:val="clear" w:color="auto" w:fill="auto"/>
            <w:noWrap/>
            <w:vAlign w:val="bottom"/>
            <w:hideMark/>
          </w:tcPr>
          <w:p w14:paraId="43E8A4AC" w14:textId="77777777" w:rsidR="00866B8B" w:rsidRPr="00866B8B" w:rsidRDefault="00866B8B" w:rsidP="00866B8B">
            <w:pPr>
              <w:rPr>
                <w:rFonts w:ascii="Calibri" w:hAnsi="Calibri" w:cs="Calibri"/>
                <w:color w:val="000000"/>
                <w:sz w:val="20"/>
                <w:szCs w:val="20"/>
                <w:lang w:val="es-MX" w:eastAsia="es-MX"/>
              </w:rPr>
            </w:pPr>
            <w:r w:rsidRPr="00866B8B">
              <w:rPr>
                <w:rFonts w:ascii="Calibri" w:hAnsi="Calibri" w:cs="Calibri"/>
                <w:color w:val="000000"/>
                <w:sz w:val="20"/>
                <w:szCs w:val="20"/>
                <w:lang w:val="es-MX" w:eastAsia="es-MX"/>
              </w:rPr>
              <w:t>1129</w:t>
            </w:r>
          </w:p>
        </w:tc>
        <w:tc>
          <w:tcPr>
            <w:tcW w:w="5812" w:type="dxa"/>
            <w:gridSpan w:val="2"/>
            <w:tcBorders>
              <w:top w:val="nil"/>
              <w:left w:val="nil"/>
              <w:bottom w:val="dotted" w:sz="4" w:space="0" w:color="auto"/>
              <w:right w:val="dotted" w:sz="4" w:space="0" w:color="auto"/>
            </w:tcBorders>
            <w:shd w:val="clear" w:color="auto" w:fill="auto"/>
            <w:noWrap/>
            <w:vAlign w:val="bottom"/>
            <w:hideMark/>
          </w:tcPr>
          <w:p w14:paraId="4F0224E3" w14:textId="77777777" w:rsidR="00866B8B" w:rsidRPr="00866B8B" w:rsidRDefault="00866B8B" w:rsidP="00866B8B">
            <w:pPr>
              <w:rPr>
                <w:rFonts w:ascii="Calibri" w:hAnsi="Calibri" w:cs="Calibri"/>
                <w:color w:val="000000"/>
                <w:sz w:val="20"/>
                <w:szCs w:val="20"/>
                <w:lang w:val="es-MX" w:eastAsia="es-MX"/>
              </w:rPr>
            </w:pPr>
            <w:r w:rsidRPr="00866B8B">
              <w:rPr>
                <w:rFonts w:ascii="Calibri" w:hAnsi="Calibri" w:cs="Calibri"/>
                <w:color w:val="000000"/>
                <w:sz w:val="20"/>
                <w:szCs w:val="20"/>
                <w:lang w:val="es-MX" w:eastAsia="es-MX"/>
              </w:rPr>
              <w:t>OTROS DERECHOS A RECIBIR EFECTIVO O EQUIVALENTES A CORTO PLAZO.</w:t>
            </w:r>
          </w:p>
        </w:tc>
        <w:tc>
          <w:tcPr>
            <w:tcW w:w="1417" w:type="dxa"/>
            <w:gridSpan w:val="2"/>
            <w:tcBorders>
              <w:top w:val="nil"/>
              <w:left w:val="nil"/>
              <w:bottom w:val="dotted" w:sz="4" w:space="0" w:color="auto"/>
              <w:right w:val="dotted" w:sz="4" w:space="0" w:color="auto"/>
            </w:tcBorders>
            <w:shd w:val="clear" w:color="auto" w:fill="auto"/>
            <w:noWrap/>
            <w:vAlign w:val="bottom"/>
            <w:hideMark/>
          </w:tcPr>
          <w:p w14:paraId="204E0078" w14:textId="77777777" w:rsidR="00866B8B" w:rsidRPr="00866B8B" w:rsidRDefault="00866B8B" w:rsidP="00866B8B">
            <w:pPr>
              <w:jc w:val="right"/>
              <w:rPr>
                <w:rFonts w:ascii="Calibri" w:hAnsi="Calibri" w:cs="Calibri"/>
                <w:color w:val="000000"/>
                <w:sz w:val="20"/>
                <w:szCs w:val="20"/>
                <w:lang w:val="es-MX" w:eastAsia="es-MX"/>
              </w:rPr>
            </w:pPr>
            <w:r w:rsidRPr="00866B8B">
              <w:rPr>
                <w:rFonts w:ascii="Calibri" w:hAnsi="Calibri" w:cs="Calibri"/>
                <w:color w:val="000000"/>
                <w:sz w:val="20"/>
                <w:szCs w:val="20"/>
                <w:lang w:val="es-MX" w:eastAsia="es-MX"/>
              </w:rPr>
              <w:t>646,532.32</w:t>
            </w:r>
          </w:p>
        </w:tc>
      </w:tr>
    </w:tbl>
    <w:p w14:paraId="00D20C1A" w14:textId="77777777" w:rsidR="006767EA" w:rsidRPr="00866B8B" w:rsidRDefault="006767EA" w:rsidP="006767EA">
      <w:pPr>
        <w:jc w:val="both"/>
        <w:rPr>
          <w:rFonts w:ascii="Arial" w:hAnsi="Arial" w:cs="Arial"/>
          <w:sz w:val="20"/>
          <w:szCs w:val="20"/>
          <w:lang w:val="es-MX"/>
        </w:rPr>
      </w:pPr>
    </w:p>
    <w:p w14:paraId="1526FFA4" w14:textId="2243E06E" w:rsidR="00E943D8" w:rsidRDefault="001C1E0A" w:rsidP="006767EA">
      <w:pPr>
        <w:jc w:val="both"/>
        <w:rPr>
          <w:rFonts w:ascii="Arial" w:hAnsi="Arial" w:cs="Arial"/>
          <w:lang w:val="es-MX"/>
        </w:rPr>
      </w:pPr>
      <w:bookmarkStart w:id="1" w:name="_Hlk3453887"/>
      <w:bookmarkStart w:id="2" w:name="OLE_LINK2"/>
      <w:bookmarkStart w:id="3" w:name="OLE_LINK3"/>
      <w:r>
        <w:rPr>
          <w:rFonts w:ascii="Arial" w:hAnsi="Arial" w:cs="Arial"/>
          <w:b/>
          <w:lang w:val="es-MX"/>
        </w:rPr>
        <w:t xml:space="preserve">ESF- 1.1.2 </w:t>
      </w:r>
      <w:bookmarkEnd w:id="1"/>
      <w:r w:rsidRPr="001C1E0A">
        <w:rPr>
          <w:rFonts w:ascii="Arial" w:hAnsi="Arial" w:cs="Arial"/>
          <w:lang w:val="es-MX"/>
        </w:rPr>
        <w:t>En</w:t>
      </w:r>
      <w:r w:rsidR="006767EA">
        <w:rPr>
          <w:rFonts w:ascii="Arial" w:hAnsi="Arial" w:cs="Arial"/>
          <w:lang w:val="es-MX"/>
        </w:rPr>
        <w:t xml:space="preserve"> el rubro de </w:t>
      </w:r>
      <w:r w:rsidR="006767EA">
        <w:rPr>
          <w:rFonts w:ascii="Arial" w:hAnsi="Arial" w:cs="Arial"/>
          <w:b/>
          <w:lang w:val="es-MX"/>
        </w:rPr>
        <w:t>DERECHOS A RECIBIR EFECTIVO O EQUIVALENTES</w:t>
      </w:r>
      <w:r w:rsidR="006767EA">
        <w:rPr>
          <w:rFonts w:ascii="Arial" w:hAnsi="Arial" w:cs="Arial"/>
          <w:lang w:val="es-MX"/>
        </w:rPr>
        <w:t>,</w:t>
      </w:r>
      <w:r w:rsidR="00975EDB">
        <w:rPr>
          <w:rFonts w:ascii="Arial" w:hAnsi="Arial" w:cs="Arial"/>
          <w:lang w:val="es-MX"/>
        </w:rPr>
        <w:t xml:space="preserve"> </w:t>
      </w:r>
      <w:r w:rsidR="00975EDB" w:rsidRPr="00975EDB">
        <w:rPr>
          <w:rFonts w:ascii="Arial" w:hAnsi="Arial" w:cs="Arial"/>
          <w:lang w:val="es-MX"/>
        </w:rPr>
        <w:t>DEUDORES DIVERSOS POR COBRAR A CORTO PLAZO.</w:t>
      </w:r>
      <w:r w:rsidR="006767EA">
        <w:rPr>
          <w:rFonts w:ascii="Arial" w:hAnsi="Arial" w:cs="Arial"/>
          <w:lang w:val="es-MX"/>
        </w:rPr>
        <w:t xml:space="preserve"> tiene un saldo</w:t>
      </w:r>
      <w:r w:rsidR="00975EDB">
        <w:rPr>
          <w:rFonts w:ascii="Arial" w:hAnsi="Arial" w:cs="Arial"/>
          <w:lang w:val="es-MX"/>
        </w:rPr>
        <w:t xml:space="preserve"> de </w:t>
      </w:r>
      <w:r w:rsidR="00975EDB" w:rsidRPr="00975EDB">
        <w:rPr>
          <w:rFonts w:ascii="Arial" w:hAnsi="Arial" w:cs="Arial"/>
          <w:b/>
          <w:lang w:val="es-MX"/>
        </w:rPr>
        <w:t>$</w:t>
      </w:r>
      <w:bookmarkEnd w:id="2"/>
      <w:bookmarkEnd w:id="3"/>
      <w:r w:rsidR="00866B8B" w:rsidRPr="00866B8B">
        <w:rPr>
          <w:rFonts w:ascii="Arial" w:hAnsi="Arial" w:cs="Arial"/>
          <w:b/>
          <w:lang w:val="es-MX"/>
        </w:rPr>
        <w:t>1</w:t>
      </w:r>
      <w:r w:rsidR="00866B8B">
        <w:rPr>
          <w:rFonts w:ascii="Arial" w:hAnsi="Arial" w:cs="Arial"/>
          <w:b/>
          <w:lang w:val="es-MX"/>
        </w:rPr>
        <w:t>,</w:t>
      </w:r>
      <w:r w:rsidR="00866B8B" w:rsidRPr="00866B8B">
        <w:rPr>
          <w:rFonts w:ascii="Arial" w:hAnsi="Arial" w:cs="Arial"/>
          <w:b/>
          <w:lang w:val="es-MX"/>
        </w:rPr>
        <w:t>518</w:t>
      </w:r>
      <w:r w:rsidR="00866B8B">
        <w:rPr>
          <w:rFonts w:ascii="Arial" w:hAnsi="Arial" w:cs="Arial"/>
          <w:b/>
          <w:lang w:val="es-MX"/>
        </w:rPr>
        <w:t>,</w:t>
      </w:r>
      <w:r w:rsidR="00866B8B" w:rsidRPr="00866B8B">
        <w:rPr>
          <w:rFonts w:ascii="Arial" w:hAnsi="Arial" w:cs="Arial"/>
          <w:b/>
          <w:lang w:val="es-MX"/>
        </w:rPr>
        <w:t>904.89</w:t>
      </w:r>
      <w:r w:rsidR="00866B8B">
        <w:rPr>
          <w:rFonts w:ascii="Arial" w:hAnsi="Arial" w:cs="Arial"/>
          <w:b/>
          <w:lang w:val="es-MX"/>
        </w:rPr>
        <w:t xml:space="preserve"> </w:t>
      </w:r>
      <w:r w:rsidR="00975EDB">
        <w:rPr>
          <w:rFonts w:ascii="Arial" w:hAnsi="Arial" w:cs="Arial"/>
          <w:lang w:val="es-MX"/>
        </w:rPr>
        <w:t>El</w:t>
      </w:r>
      <w:r w:rsidR="00656838">
        <w:rPr>
          <w:rFonts w:ascii="Arial" w:hAnsi="Arial" w:cs="Arial"/>
          <w:lang w:val="es-MX"/>
        </w:rPr>
        <w:t xml:space="preserve"> cual </w:t>
      </w:r>
      <w:r w:rsidR="00E943D8">
        <w:rPr>
          <w:rFonts w:ascii="Arial" w:hAnsi="Arial" w:cs="Arial"/>
          <w:lang w:val="es-MX"/>
        </w:rPr>
        <w:t xml:space="preserve">se </w:t>
      </w:r>
      <w:r w:rsidR="00656838">
        <w:rPr>
          <w:rFonts w:ascii="Arial" w:hAnsi="Arial" w:cs="Arial"/>
          <w:lang w:val="es-MX"/>
        </w:rPr>
        <w:t xml:space="preserve">está procediendo a realizar una conciliación </w:t>
      </w:r>
      <w:r w:rsidR="006767EA">
        <w:rPr>
          <w:rFonts w:ascii="Arial" w:hAnsi="Arial" w:cs="Arial"/>
          <w:lang w:val="es-MX"/>
        </w:rPr>
        <w:t xml:space="preserve">para determinar si es el monto real </w:t>
      </w:r>
      <w:r w:rsidR="0067539F">
        <w:rPr>
          <w:rFonts w:ascii="Arial" w:hAnsi="Arial" w:cs="Arial"/>
          <w:lang w:val="es-MX"/>
        </w:rPr>
        <w:t>de cada</w:t>
      </w:r>
      <w:r w:rsidR="00E943D8">
        <w:rPr>
          <w:rFonts w:ascii="Arial" w:hAnsi="Arial" w:cs="Arial"/>
          <w:lang w:val="es-MX"/>
        </w:rPr>
        <w:t xml:space="preserve"> una de las cuentas</w:t>
      </w:r>
      <w:r w:rsidR="0067539F">
        <w:rPr>
          <w:rFonts w:ascii="Arial" w:hAnsi="Arial" w:cs="Arial"/>
          <w:lang w:val="es-MX"/>
        </w:rPr>
        <w:t xml:space="preserve"> </w:t>
      </w:r>
      <w:r w:rsidR="00E943D8">
        <w:rPr>
          <w:rFonts w:ascii="Arial" w:hAnsi="Arial" w:cs="Arial"/>
          <w:lang w:val="es-MX"/>
        </w:rPr>
        <w:t xml:space="preserve">es real, </w:t>
      </w:r>
      <w:r w:rsidR="006767EA">
        <w:rPr>
          <w:rFonts w:ascii="Arial" w:hAnsi="Arial" w:cs="Arial"/>
          <w:lang w:val="es-MX"/>
        </w:rPr>
        <w:t>y</w:t>
      </w:r>
      <w:r w:rsidR="00E943D8">
        <w:rPr>
          <w:rFonts w:ascii="Arial" w:hAnsi="Arial" w:cs="Arial"/>
          <w:lang w:val="es-MX"/>
        </w:rPr>
        <w:t xml:space="preserve">a que varios saldos provienen de ejercicios anteriores, para después </w:t>
      </w:r>
      <w:r w:rsidR="006767EA">
        <w:rPr>
          <w:rFonts w:ascii="Arial" w:hAnsi="Arial" w:cs="Arial"/>
          <w:lang w:val="es-MX"/>
        </w:rPr>
        <w:t xml:space="preserve">proceder a la depuración de </w:t>
      </w:r>
      <w:r w:rsidR="0067539F">
        <w:rPr>
          <w:rFonts w:ascii="Arial" w:hAnsi="Arial" w:cs="Arial"/>
          <w:lang w:val="es-MX"/>
        </w:rPr>
        <w:t>saldo</w:t>
      </w:r>
      <w:r w:rsidR="008349C9">
        <w:rPr>
          <w:rFonts w:ascii="Arial" w:hAnsi="Arial" w:cs="Arial"/>
          <w:lang w:val="es-MX"/>
        </w:rPr>
        <w:t>s</w:t>
      </w:r>
      <w:r>
        <w:rPr>
          <w:rFonts w:ascii="Arial" w:hAnsi="Arial" w:cs="Arial"/>
          <w:lang w:val="es-MX"/>
        </w:rPr>
        <w:t xml:space="preserve"> en el siguiente </w:t>
      </w:r>
      <w:r w:rsidR="00866B8B">
        <w:rPr>
          <w:rFonts w:ascii="Arial" w:hAnsi="Arial" w:cs="Arial"/>
          <w:lang w:val="es-MX"/>
        </w:rPr>
        <w:t>trimestre.</w:t>
      </w:r>
    </w:p>
    <w:p w14:paraId="1429E0EB" w14:textId="77777777" w:rsidR="00E943D8" w:rsidRDefault="00E943D8" w:rsidP="006767EA">
      <w:pPr>
        <w:jc w:val="both"/>
        <w:rPr>
          <w:rFonts w:ascii="Arial" w:hAnsi="Arial" w:cs="Arial"/>
          <w:lang w:val="es-MX"/>
        </w:rPr>
      </w:pPr>
    </w:p>
    <w:tbl>
      <w:tblPr>
        <w:tblW w:w="8920" w:type="dxa"/>
        <w:tblCellMar>
          <w:left w:w="70" w:type="dxa"/>
          <w:right w:w="70" w:type="dxa"/>
        </w:tblCellMar>
        <w:tblLook w:val="04A0" w:firstRow="1" w:lastRow="0" w:firstColumn="1" w:lastColumn="0" w:noHBand="0" w:noVBand="1"/>
      </w:tblPr>
      <w:tblGrid>
        <w:gridCol w:w="420"/>
        <w:gridCol w:w="1740"/>
        <w:gridCol w:w="380"/>
        <w:gridCol w:w="4120"/>
        <w:gridCol w:w="780"/>
        <w:gridCol w:w="1360"/>
        <w:gridCol w:w="120"/>
      </w:tblGrid>
      <w:tr w:rsidR="00FD6C53" w:rsidRPr="00FD6C53" w14:paraId="6C469C74" w14:textId="77777777" w:rsidTr="008B5929">
        <w:trPr>
          <w:gridAfter w:val="1"/>
          <w:wAfter w:w="120" w:type="dxa"/>
          <w:trHeight w:val="300"/>
        </w:trPr>
        <w:tc>
          <w:tcPr>
            <w:tcW w:w="420" w:type="dxa"/>
            <w:tcBorders>
              <w:top w:val="nil"/>
              <w:left w:val="nil"/>
              <w:bottom w:val="nil"/>
              <w:right w:val="nil"/>
            </w:tcBorders>
            <w:shd w:val="clear" w:color="auto" w:fill="auto"/>
            <w:noWrap/>
            <w:vAlign w:val="bottom"/>
            <w:hideMark/>
          </w:tcPr>
          <w:p w14:paraId="25A6480A" w14:textId="77777777" w:rsidR="00FD6C53" w:rsidRPr="00FD6C53" w:rsidRDefault="00FD6C53" w:rsidP="00FD6C53">
            <w:pPr>
              <w:rPr>
                <w:rFonts w:ascii="Calibri" w:hAnsi="Calibri" w:cs="Calibri"/>
                <w:b/>
                <w:bCs/>
                <w:color w:val="000000"/>
                <w:sz w:val="18"/>
                <w:szCs w:val="18"/>
                <w:lang w:val="es-MX" w:eastAsia="es-MX"/>
              </w:rPr>
            </w:pPr>
            <w:r w:rsidRPr="00FD6C53">
              <w:rPr>
                <w:rFonts w:ascii="Calibri" w:hAnsi="Calibri" w:cs="Calibri"/>
                <w:b/>
                <w:bCs/>
                <w:color w:val="000000"/>
                <w:sz w:val="18"/>
                <w:szCs w:val="18"/>
                <w:lang w:val="es-MX" w:eastAsia="es-MX"/>
              </w:rPr>
              <w:t>ESF</w:t>
            </w:r>
          </w:p>
        </w:tc>
        <w:tc>
          <w:tcPr>
            <w:tcW w:w="1740" w:type="dxa"/>
            <w:tcBorders>
              <w:top w:val="nil"/>
              <w:left w:val="nil"/>
              <w:bottom w:val="nil"/>
              <w:right w:val="nil"/>
            </w:tcBorders>
            <w:shd w:val="clear" w:color="auto" w:fill="auto"/>
            <w:noWrap/>
            <w:vAlign w:val="bottom"/>
            <w:hideMark/>
          </w:tcPr>
          <w:p w14:paraId="77266D5A" w14:textId="77777777" w:rsidR="00FD6C53" w:rsidRPr="00FD6C53" w:rsidRDefault="00FD6C53" w:rsidP="00FD6C53">
            <w:pPr>
              <w:rPr>
                <w:rFonts w:ascii="Calibri" w:hAnsi="Calibri" w:cs="Calibri"/>
                <w:b/>
                <w:bCs/>
                <w:color w:val="000000"/>
                <w:sz w:val="18"/>
                <w:szCs w:val="18"/>
                <w:lang w:val="es-MX" w:eastAsia="es-MX"/>
              </w:rPr>
            </w:pPr>
            <w:r w:rsidRPr="00FD6C53">
              <w:rPr>
                <w:rFonts w:ascii="Calibri" w:hAnsi="Calibri" w:cs="Calibri"/>
                <w:b/>
                <w:bCs/>
                <w:color w:val="000000"/>
                <w:sz w:val="18"/>
                <w:szCs w:val="18"/>
                <w:lang w:val="es-MX" w:eastAsia="es-MX"/>
              </w:rPr>
              <w:t>1.1.3</w:t>
            </w:r>
          </w:p>
        </w:tc>
        <w:tc>
          <w:tcPr>
            <w:tcW w:w="5280" w:type="dxa"/>
            <w:gridSpan w:val="3"/>
            <w:tcBorders>
              <w:top w:val="nil"/>
              <w:left w:val="nil"/>
              <w:bottom w:val="nil"/>
              <w:right w:val="nil"/>
            </w:tcBorders>
            <w:shd w:val="clear" w:color="auto" w:fill="auto"/>
            <w:noWrap/>
            <w:vAlign w:val="bottom"/>
            <w:hideMark/>
          </w:tcPr>
          <w:p w14:paraId="183E035B" w14:textId="77777777" w:rsidR="00FD6C53" w:rsidRPr="00FD6C53" w:rsidRDefault="00FD6C53" w:rsidP="00FD6C53">
            <w:pPr>
              <w:rPr>
                <w:rFonts w:ascii="Calibri" w:hAnsi="Calibri" w:cs="Calibri"/>
                <w:b/>
                <w:bCs/>
                <w:color w:val="000000"/>
                <w:sz w:val="18"/>
                <w:szCs w:val="18"/>
                <w:lang w:val="es-MX" w:eastAsia="es-MX"/>
              </w:rPr>
            </w:pPr>
            <w:r w:rsidRPr="00FD6C53">
              <w:rPr>
                <w:rFonts w:ascii="Calibri" w:hAnsi="Calibri" w:cs="Calibri"/>
                <w:b/>
                <w:bCs/>
                <w:color w:val="000000"/>
                <w:sz w:val="18"/>
                <w:szCs w:val="18"/>
                <w:lang w:val="es-MX" w:eastAsia="es-MX"/>
              </w:rPr>
              <w:t>DERECHOS A RECIBIR BIENES O SERVICIOS.</w:t>
            </w:r>
          </w:p>
        </w:tc>
        <w:tc>
          <w:tcPr>
            <w:tcW w:w="1360" w:type="dxa"/>
            <w:tcBorders>
              <w:top w:val="nil"/>
              <w:left w:val="nil"/>
              <w:bottom w:val="nil"/>
              <w:right w:val="nil"/>
            </w:tcBorders>
            <w:shd w:val="clear" w:color="auto" w:fill="auto"/>
            <w:noWrap/>
            <w:vAlign w:val="center"/>
            <w:hideMark/>
          </w:tcPr>
          <w:p w14:paraId="1E137A46" w14:textId="77777777" w:rsidR="00FD6C53" w:rsidRPr="00FD6C53" w:rsidRDefault="00FD6C53" w:rsidP="00FD6C53">
            <w:pPr>
              <w:rPr>
                <w:rFonts w:ascii="Calibri" w:hAnsi="Calibri" w:cs="Calibri"/>
                <w:b/>
                <w:bCs/>
                <w:color w:val="000000"/>
                <w:sz w:val="18"/>
                <w:szCs w:val="18"/>
                <w:lang w:val="es-MX" w:eastAsia="es-MX"/>
              </w:rPr>
            </w:pPr>
          </w:p>
        </w:tc>
      </w:tr>
      <w:tr w:rsidR="00FD6C53" w:rsidRPr="00FD6C53" w14:paraId="26423ED9" w14:textId="77777777" w:rsidTr="008B5929">
        <w:trPr>
          <w:gridAfter w:val="1"/>
          <w:wAfter w:w="120" w:type="dxa"/>
          <w:trHeight w:val="300"/>
        </w:trPr>
        <w:tc>
          <w:tcPr>
            <w:tcW w:w="420" w:type="dxa"/>
            <w:tcBorders>
              <w:top w:val="nil"/>
              <w:left w:val="nil"/>
              <w:bottom w:val="nil"/>
              <w:right w:val="nil"/>
            </w:tcBorders>
            <w:shd w:val="clear" w:color="auto" w:fill="auto"/>
            <w:noWrap/>
            <w:vAlign w:val="bottom"/>
            <w:hideMark/>
          </w:tcPr>
          <w:p w14:paraId="6BED03DA" w14:textId="77777777" w:rsidR="00FD6C53" w:rsidRPr="00FD6C53" w:rsidRDefault="00FD6C53" w:rsidP="00FD6C53">
            <w:pPr>
              <w:rPr>
                <w:sz w:val="20"/>
                <w:szCs w:val="20"/>
                <w:lang w:val="es-MX" w:eastAsia="es-MX"/>
              </w:rPr>
            </w:pPr>
          </w:p>
        </w:tc>
        <w:tc>
          <w:tcPr>
            <w:tcW w:w="1740" w:type="dxa"/>
            <w:tcBorders>
              <w:top w:val="nil"/>
              <w:left w:val="nil"/>
              <w:bottom w:val="nil"/>
              <w:right w:val="nil"/>
            </w:tcBorders>
            <w:shd w:val="clear" w:color="auto" w:fill="auto"/>
            <w:noWrap/>
            <w:vAlign w:val="bottom"/>
            <w:hideMark/>
          </w:tcPr>
          <w:p w14:paraId="7EB9A9D1" w14:textId="77777777" w:rsidR="00FD6C53" w:rsidRPr="00FD6C53" w:rsidRDefault="00FD6C53" w:rsidP="00FD6C53">
            <w:pPr>
              <w:rPr>
                <w:sz w:val="20"/>
                <w:szCs w:val="20"/>
                <w:lang w:val="es-MX" w:eastAsia="es-MX"/>
              </w:rPr>
            </w:pPr>
          </w:p>
        </w:tc>
        <w:tc>
          <w:tcPr>
            <w:tcW w:w="5280" w:type="dxa"/>
            <w:gridSpan w:val="3"/>
            <w:tcBorders>
              <w:top w:val="nil"/>
              <w:left w:val="nil"/>
              <w:bottom w:val="nil"/>
              <w:right w:val="nil"/>
            </w:tcBorders>
            <w:shd w:val="clear" w:color="auto" w:fill="auto"/>
            <w:noWrap/>
            <w:vAlign w:val="bottom"/>
            <w:hideMark/>
          </w:tcPr>
          <w:p w14:paraId="33B4BF39" w14:textId="77777777" w:rsidR="00FD6C53" w:rsidRPr="00FD6C53" w:rsidRDefault="00FD6C53" w:rsidP="00FD6C53">
            <w:pPr>
              <w:rPr>
                <w:sz w:val="20"/>
                <w:szCs w:val="20"/>
                <w:lang w:val="es-MX" w:eastAsia="es-MX"/>
              </w:rPr>
            </w:pPr>
          </w:p>
        </w:tc>
        <w:tc>
          <w:tcPr>
            <w:tcW w:w="1360" w:type="dxa"/>
            <w:tcBorders>
              <w:top w:val="nil"/>
              <w:left w:val="nil"/>
              <w:bottom w:val="nil"/>
              <w:right w:val="nil"/>
            </w:tcBorders>
            <w:shd w:val="clear" w:color="auto" w:fill="auto"/>
            <w:noWrap/>
            <w:vAlign w:val="center"/>
            <w:hideMark/>
          </w:tcPr>
          <w:p w14:paraId="3818B0C5" w14:textId="77777777" w:rsidR="00FD6C53" w:rsidRPr="00FD6C53" w:rsidRDefault="00FD6C53" w:rsidP="00FD6C53">
            <w:pPr>
              <w:rPr>
                <w:sz w:val="20"/>
                <w:szCs w:val="20"/>
                <w:lang w:val="es-MX" w:eastAsia="es-MX"/>
              </w:rPr>
            </w:pPr>
          </w:p>
        </w:tc>
      </w:tr>
      <w:tr w:rsidR="008B5929" w:rsidRPr="008B5929" w14:paraId="2544310F" w14:textId="77777777" w:rsidTr="008B5929">
        <w:trPr>
          <w:trHeight w:val="315"/>
        </w:trPr>
        <w:tc>
          <w:tcPr>
            <w:tcW w:w="2540" w:type="dxa"/>
            <w:gridSpan w:val="3"/>
            <w:tcBorders>
              <w:top w:val="nil"/>
              <w:left w:val="nil"/>
              <w:bottom w:val="nil"/>
              <w:right w:val="nil"/>
            </w:tcBorders>
            <w:shd w:val="clear" w:color="auto" w:fill="auto"/>
            <w:noWrap/>
            <w:vAlign w:val="bottom"/>
          </w:tcPr>
          <w:p w14:paraId="2D1CCE30" w14:textId="18D67103" w:rsidR="008B5929" w:rsidRPr="008B5929" w:rsidRDefault="008B5929" w:rsidP="008B5929">
            <w:pPr>
              <w:rPr>
                <w:rFonts w:ascii="Calibri" w:hAnsi="Calibri" w:cs="Calibri"/>
                <w:b/>
                <w:bCs/>
                <w:color w:val="000000"/>
                <w:lang w:val="es-MX" w:eastAsia="es-MX"/>
              </w:rPr>
            </w:pPr>
          </w:p>
        </w:tc>
        <w:tc>
          <w:tcPr>
            <w:tcW w:w="4120" w:type="dxa"/>
            <w:tcBorders>
              <w:top w:val="nil"/>
              <w:left w:val="nil"/>
              <w:bottom w:val="nil"/>
              <w:right w:val="nil"/>
            </w:tcBorders>
            <w:shd w:val="clear" w:color="auto" w:fill="auto"/>
            <w:noWrap/>
            <w:vAlign w:val="bottom"/>
          </w:tcPr>
          <w:p w14:paraId="451EE0FA" w14:textId="12852483" w:rsidR="008B5929" w:rsidRPr="008B5929" w:rsidRDefault="008B5929" w:rsidP="008B5929">
            <w:pPr>
              <w:rPr>
                <w:rFonts w:ascii="Calibri" w:hAnsi="Calibri" w:cs="Calibri"/>
                <w:b/>
                <w:bCs/>
                <w:color w:val="000000"/>
                <w:lang w:val="es-MX" w:eastAsia="es-MX"/>
              </w:rPr>
            </w:pPr>
          </w:p>
        </w:tc>
        <w:tc>
          <w:tcPr>
            <w:tcW w:w="2260" w:type="dxa"/>
            <w:gridSpan w:val="3"/>
            <w:tcBorders>
              <w:top w:val="nil"/>
              <w:left w:val="nil"/>
              <w:bottom w:val="nil"/>
              <w:right w:val="nil"/>
            </w:tcBorders>
            <w:shd w:val="clear" w:color="auto" w:fill="auto"/>
            <w:noWrap/>
            <w:vAlign w:val="bottom"/>
          </w:tcPr>
          <w:p w14:paraId="4CA9B2FB" w14:textId="48196D5B" w:rsidR="008B5929" w:rsidRPr="008B5929" w:rsidRDefault="008B5929" w:rsidP="008B5929">
            <w:pPr>
              <w:jc w:val="right"/>
              <w:rPr>
                <w:rFonts w:ascii="Calibri" w:hAnsi="Calibri" w:cs="Calibri"/>
                <w:b/>
                <w:bCs/>
                <w:color w:val="000000"/>
                <w:lang w:val="es-MX" w:eastAsia="es-MX"/>
              </w:rPr>
            </w:pPr>
          </w:p>
        </w:tc>
      </w:tr>
      <w:tr w:rsidR="008B5929" w:rsidRPr="008B5929" w14:paraId="3470B790" w14:textId="77777777" w:rsidTr="008B5929">
        <w:trPr>
          <w:trHeight w:val="315"/>
        </w:trPr>
        <w:tc>
          <w:tcPr>
            <w:tcW w:w="2540" w:type="dxa"/>
            <w:gridSpan w:val="3"/>
            <w:tcBorders>
              <w:top w:val="dotted" w:sz="4" w:space="0" w:color="auto"/>
              <w:left w:val="dotted" w:sz="4" w:space="0" w:color="auto"/>
              <w:bottom w:val="dotted" w:sz="4" w:space="0" w:color="auto"/>
              <w:right w:val="dotted" w:sz="4" w:space="0" w:color="auto"/>
            </w:tcBorders>
            <w:shd w:val="clear" w:color="000000" w:fill="FF9933"/>
            <w:noWrap/>
            <w:vAlign w:val="bottom"/>
            <w:hideMark/>
          </w:tcPr>
          <w:p w14:paraId="441AD92D" w14:textId="77777777" w:rsidR="008B5929" w:rsidRPr="008B5929" w:rsidRDefault="008B5929" w:rsidP="008B5929">
            <w:pPr>
              <w:rPr>
                <w:rFonts w:ascii="Calibri" w:hAnsi="Calibri" w:cs="Calibri"/>
                <w:b/>
                <w:bCs/>
                <w:color w:val="000000"/>
                <w:lang w:val="es-MX" w:eastAsia="es-MX"/>
              </w:rPr>
            </w:pPr>
            <w:r w:rsidRPr="008B5929">
              <w:rPr>
                <w:rFonts w:ascii="Calibri" w:hAnsi="Calibri" w:cs="Calibri"/>
                <w:b/>
                <w:bCs/>
                <w:color w:val="000000"/>
                <w:lang w:val="es-MX" w:eastAsia="es-MX"/>
              </w:rPr>
              <w:t>1134-001</w:t>
            </w:r>
          </w:p>
        </w:tc>
        <w:tc>
          <w:tcPr>
            <w:tcW w:w="4120" w:type="dxa"/>
            <w:tcBorders>
              <w:top w:val="dotted" w:sz="4" w:space="0" w:color="auto"/>
              <w:left w:val="nil"/>
              <w:bottom w:val="dotted" w:sz="4" w:space="0" w:color="auto"/>
              <w:right w:val="dotted" w:sz="4" w:space="0" w:color="auto"/>
            </w:tcBorders>
            <w:shd w:val="clear" w:color="000000" w:fill="FF9933"/>
            <w:noWrap/>
            <w:vAlign w:val="bottom"/>
            <w:hideMark/>
          </w:tcPr>
          <w:p w14:paraId="550A6D30" w14:textId="77777777" w:rsidR="008B5929" w:rsidRPr="008B5929" w:rsidRDefault="008B5929" w:rsidP="008B5929">
            <w:pPr>
              <w:rPr>
                <w:rFonts w:ascii="Calibri" w:hAnsi="Calibri" w:cs="Calibri"/>
                <w:b/>
                <w:bCs/>
                <w:color w:val="000000"/>
                <w:lang w:val="es-MX" w:eastAsia="es-MX"/>
              </w:rPr>
            </w:pPr>
            <w:r w:rsidRPr="008B5929">
              <w:rPr>
                <w:rFonts w:ascii="Calibri" w:hAnsi="Calibri" w:cs="Calibri"/>
                <w:b/>
                <w:bCs/>
                <w:color w:val="000000"/>
                <w:lang w:val="es-MX" w:eastAsia="es-MX"/>
              </w:rPr>
              <w:t xml:space="preserve">ANTICIPO A CONTRATISTAS </w:t>
            </w:r>
          </w:p>
        </w:tc>
        <w:tc>
          <w:tcPr>
            <w:tcW w:w="2260" w:type="dxa"/>
            <w:gridSpan w:val="3"/>
            <w:tcBorders>
              <w:top w:val="dotted" w:sz="4" w:space="0" w:color="auto"/>
              <w:left w:val="nil"/>
              <w:bottom w:val="dotted" w:sz="4" w:space="0" w:color="auto"/>
              <w:right w:val="dotted" w:sz="4" w:space="0" w:color="auto"/>
            </w:tcBorders>
            <w:shd w:val="clear" w:color="000000" w:fill="FF9933"/>
            <w:noWrap/>
            <w:vAlign w:val="bottom"/>
            <w:hideMark/>
          </w:tcPr>
          <w:p w14:paraId="0C0B9C1D" w14:textId="77777777" w:rsidR="008B5929" w:rsidRPr="008B5929" w:rsidRDefault="008B5929" w:rsidP="008B5929">
            <w:pPr>
              <w:rPr>
                <w:rFonts w:ascii="Calibri" w:hAnsi="Calibri" w:cs="Calibri"/>
                <w:b/>
                <w:bCs/>
                <w:color w:val="000000"/>
                <w:lang w:val="es-MX" w:eastAsia="es-MX"/>
              </w:rPr>
            </w:pPr>
            <w:r w:rsidRPr="008B5929">
              <w:rPr>
                <w:rFonts w:ascii="Calibri" w:hAnsi="Calibri" w:cs="Calibri"/>
                <w:b/>
                <w:bCs/>
                <w:color w:val="000000"/>
                <w:lang w:val="es-MX" w:eastAsia="es-MX"/>
              </w:rPr>
              <w:t> </w:t>
            </w:r>
          </w:p>
        </w:tc>
      </w:tr>
      <w:tr w:rsidR="008B5929" w:rsidRPr="008B5929" w14:paraId="6C7EB215" w14:textId="77777777" w:rsidTr="008B5929">
        <w:trPr>
          <w:trHeight w:val="300"/>
        </w:trPr>
        <w:tc>
          <w:tcPr>
            <w:tcW w:w="2540" w:type="dxa"/>
            <w:gridSpan w:val="3"/>
            <w:tcBorders>
              <w:top w:val="nil"/>
              <w:left w:val="dotted" w:sz="4" w:space="0" w:color="auto"/>
              <w:bottom w:val="dotted" w:sz="4" w:space="0" w:color="auto"/>
              <w:right w:val="dotted" w:sz="4" w:space="0" w:color="auto"/>
            </w:tcBorders>
            <w:shd w:val="clear" w:color="auto" w:fill="auto"/>
            <w:noWrap/>
            <w:vAlign w:val="bottom"/>
            <w:hideMark/>
          </w:tcPr>
          <w:p w14:paraId="633EDD89" w14:textId="77777777" w:rsidR="008B5929" w:rsidRPr="008B5929" w:rsidRDefault="008B5929" w:rsidP="008B5929">
            <w:pPr>
              <w:rPr>
                <w:rFonts w:ascii="Calibri" w:hAnsi="Calibri" w:cs="Calibri"/>
                <w:color w:val="000000"/>
                <w:sz w:val="22"/>
                <w:szCs w:val="22"/>
                <w:lang w:val="es-MX" w:eastAsia="es-MX"/>
              </w:rPr>
            </w:pPr>
            <w:r w:rsidRPr="008B5929">
              <w:rPr>
                <w:rFonts w:ascii="Calibri" w:hAnsi="Calibri" w:cs="Calibri"/>
                <w:color w:val="000000"/>
                <w:sz w:val="22"/>
                <w:szCs w:val="22"/>
                <w:lang w:val="es-MX" w:eastAsia="es-MX"/>
              </w:rPr>
              <w:t>1134-001-00002</w:t>
            </w:r>
          </w:p>
        </w:tc>
        <w:tc>
          <w:tcPr>
            <w:tcW w:w="4120" w:type="dxa"/>
            <w:tcBorders>
              <w:top w:val="nil"/>
              <w:left w:val="nil"/>
              <w:bottom w:val="dotted" w:sz="4" w:space="0" w:color="auto"/>
              <w:right w:val="dotted" w:sz="4" w:space="0" w:color="auto"/>
            </w:tcBorders>
            <w:shd w:val="clear" w:color="auto" w:fill="auto"/>
            <w:noWrap/>
            <w:vAlign w:val="bottom"/>
            <w:hideMark/>
          </w:tcPr>
          <w:p w14:paraId="7DC5C2E2" w14:textId="77777777" w:rsidR="008B5929" w:rsidRPr="008B5929" w:rsidRDefault="008B5929" w:rsidP="008B5929">
            <w:pPr>
              <w:rPr>
                <w:rFonts w:ascii="Calibri" w:hAnsi="Calibri" w:cs="Calibri"/>
                <w:color w:val="000000"/>
                <w:sz w:val="22"/>
                <w:szCs w:val="22"/>
                <w:lang w:val="es-MX" w:eastAsia="es-MX"/>
              </w:rPr>
            </w:pPr>
            <w:r w:rsidRPr="008B5929">
              <w:rPr>
                <w:rFonts w:ascii="Calibri" w:hAnsi="Calibri" w:cs="Calibri"/>
                <w:color w:val="000000"/>
                <w:sz w:val="22"/>
                <w:szCs w:val="22"/>
                <w:lang w:val="es-MX" w:eastAsia="es-MX"/>
              </w:rPr>
              <w:t>ALMA ROSA GARCIA MARTINEZ</w:t>
            </w:r>
          </w:p>
        </w:tc>
        <w:tc>
          <w:tcPr>
            <w:tcW w:w="2260" w:type="dxa"/>
            <w:gridSpan w:val="3"/>
            <w:tcBorders>
              <w:top w:val="nil"/>
              <w:left w:val="nil"/>
              <w:bottom w:val="dotted" w:sz="4" w:space="0" w:color="auto"/>
              <w:right w:val="dotted" w:sz="4" w:space="0" w:color="auto"/>
            </w:tcBorders>
            <w:shd w:val="clear" w:color="auto" w:fill="auto"/>
            <w:noWrap/>
            <w:vAlign w:val="bottom"/>
            <w:hideMark/>
          </w:tcPr>
          <w:p w14:paraId="26D24A72" w14:textId="77777777" w:rsidR="008B5929" w:rsidRPr="008B5929" w:rsidRDefault="008B5929" w:rsidP="008B5929">
            <w:pPr>
              <w:jc w:val="right"/>
              <w:rPr>
                <w:rFonts w:ascii="Calibri" w:hAnsi="Calibri" w:cs="Calibri"/>
                <w:color w:val="000000"/>
                <w:sz w:val="22"/>
                <w:szCs w:val="22"/>
                <w:lang w:val="es-MX" w:eastAsia="es-MX"/>
              </w:rPr>
            </w:pPr>
            <w:r w:rsidRPr="008B5929">
              <w:rPr>
                <w:rFonts w:ascii="Calibri" w:hAnsi="Calibri" w:cs="Calibri"/>
                <w:color w:val="000000"/>
                <w:sz w:val="22"/>
                <w:szCs w:val="22"/>
                <w:lang w:val="es-MX" w:eastAsia="es-MX"/>
              </w:rPr>
              <w:t>215,332.46</w:t>
            </w:r>
          </w:p>
        </w:tc>
      </w:tr>
      <w:tr w:rsidR="008B5929" w:rsidRPr="008B5929" w14:paraId="31DD260B" w14:textId="77777777" w:rsidTr="008B5929">
        <w:trPr>
          <w:trHeight w:val="300"/>
        </w:trPr>
        <w:tc>
          <w:tcPr>
            <w:tcW w:w="2540" w:type="dxa"/>
            <w:gridSpan w:val="3"/>
            <w:tcBorders>
              <w:top w:val="nil"/>
              <w:left w:val="dotted" w:sz="4" w:space="0" w:color="auto"/>
              <w:bottom w:val="dotted" w:sz="4" w:space="0" w:color="auto"/>
              <w:right w:val="dotted" w:sz="4" w:space="0" w:color="auto"/>
            </w:tcBorders>
            <w:shd w:val="clear" w:color="auto" w:fill="auto"/>
            <w:noWrap/>
            <w:vAlign w:val="bottom"/>
            <w:hideMark/>
          </w:tcPr>
          <w:p w14:paraId="5382B215" w14:textId="77777777" w:rsidR="008B5929" w:rsidRPr="008B5929" w:rsidRDefault="008B5929" w:rsidP="008B5929">
            <w:pPr>
              <w:rPr>
                <w:rFonts w:ascii="Calibri" w:hAnsi="Calibri" w:cs="Calibri"/>
                <w:color w:val="000000"/>
                <w:sz w:val="22"/>
                <w:szCs w:val="22"/>
                <w:lang w:val="es-MX" w:eastAsia="es-MX"/>
              </w:rPr>
            </w:pPr>
            <w:r w:rsidRPr="008B5929">
              <w:rPr>
                <w:rFonts w:ascii="Calibri" w:hAnsi="Calibri" w:cs="Calibri"/>
                <w:color w:val="000000"/>
                <w:sz w:val="22"/>
                <w:szCs w:val="22"/>
                <w:lang w:val="es-MX" w:eastAsia="es-MX"/>
              </w:rPr>
              <w:t>1134-001-00003</w:t>
            </w:r>
          </w:p>
        </w:tc>
        <w:tc>
          <w:tcPr>
            <w:tcW w:w="4120" w:type="dxa"/>
            <w:tcBorders>
              <w:top w:val="nil"/>
              <w:left w:val="nil"/>
              <w:bottom w:val="dotted" w:sz="4" w:space="0" w:color="auto"/>
              <w:right w:val="dotted" w:sz="4" w:space="0" w:color="auto"/>
            </w:tcBorders>
            <w:shd w:val="clear" w:color="auto" w:fill="auto"/>
            <w:noWrap/>
            <w:vAlign w:val="bottom"/>
            <w:hideMark/>
          </w:tcPr>
          <w:p w14:paraId="57F6C38B" w14:textId="77777777" w:rsidR="008B5929" w:rsidRPr="008B5929" w:rsidRDefault="008B5929" w:rsidP="008B5929">
            <w:pPr>
              <w:rPr>
                <w:rFonts w:ascii="Calibri" w:hAnsi="Calibri" w:cs="Calibri"/>
                <w:color w:val="000000"/>
                <w:sz w:val="22"/>
                <w:szCs w:val="22"/>
                <w:lang w:val="es-MX" w:eastAsia="es-MX"/>
              </w:rPr>
            </w:pPr>
            <w:r w:rsidRPr="008B5929">
              <w:rPr>
                <w:rFonts w:ascii="Calibri" w:hAnsi="Calibri" w:cs="Calibri"/>
                <w:color w:val="000000"/>
                <w:sz w:val="22"/>
                <w:szCs w:val="22"/>
                <w:lang w:val="es-MX" w:eastAsia="es-MX"/>
              </w:rPr>
              <w:t>JORGE ALBERTO SANCHEZ CEJA</w:t>
            </w:r>
          </w:p>
        </w:tc>
        <w:tc>
          <w:tcPr>
            <w:tcW w:w="2260" w:type="dxa"/>
            <w:gridSpan w:val="3"/>
            <w:tcBorders>
              <w:top w:val="nil"/>
              <w:left w:val="nil"/>
              <w:bottom w:val="dotted" w:sz="4" w:space="0" w:color="auto"/>
              <w:right w:val="dotted" w:sz="4" w:space="0" w:color="auto"/>
            </w:tcBorders>
            <w:shd w:val="clear" w:color="auto" w:fill="auto"/>
            <w:noWrap/>
            <w:vAlign w:val="bottom"/>
            <w:hideMark/>
          </w:tcPr>
          <w:p w14:paraId="30B88543" w14:textId="77777777" w:rsidR="008B5929" w:rsidRPr="008B5929" w:rsidRDefault="008B5929" w:rsidP="008B5929">
            <w:pPr>
              <w:jc w:val="right"/>
              <w:rPr>
                <w:rFonts w:ascii="Calibri" w:hAnsi="Calibri" w:cs="Calibri"/>
                <w:color w:val="000000"/>
                <w:sz w:val="22"/>
                <w:szCs w:val="22"/>
                <w:lang w:val="es-MX" w:eastAsia="es-MX"/>
              </w:rPr>
            </w:pPr>
            <w:r w:rsidRPr="008B5929">
              <w:rPr>
                <w:rFonts w:ascii="Calibri" w:hAnsi="Calibri" w:cs="Calibri"/>
                <w:color w:val="000000"/>
                <w:sz w:val="22"/>
                <w:szCs w:val="22"/>
                <w:lang w:val="es-MX" w:eastAsia="es-MX"/>
              </w:rPr>
              <w:t>818,313.25</w:t>
            </w:r>
          </w:p>
        </w:tc>
      </w:tr>
      <w:tr w:rsidR="008B5929" w:rsidRPr="008B5929" w14:paraId="28284AB8" w14:textId="77777777" w:rsidTr="008B5929">
        <w:trPr>
          <w:trHeight w:val="300"/>
        </w:trPr>
        <w:tc>
          <w:tcPr>
            <w:tcW w:w="2540" w:type="dxa"/>
            <w:gridSpan w:val="3"/>
            <w:tcBorders>
              <w:top w:val="nil"/>
              <w:left w:val="dotted" w:sz="4" w:space="0" w:color="auto"/>
              <w:bottom w:val="dotted" w:sz="4" w:space="0" w:color="auto"/>
              <w:right w:val="dotted" w:sz="4" w:space="0" w:color="auto"/>
            </w:tcBorders>
            <w:shd w:val="clear" w:color="auto" w:fill="auto"/>
            <w:noWrap/>
            <w:vAlign w:val="bottom"/>
            <w:hideMark/>
          </w:tcPr>
          <w:p w14:paraId="0C095183" w14:textId="77777777" w:rsidR="008B5929" w:rsidRPr="008B5929" w:rsidRDefault="008B5929" w:rsidP="008B5929">
            <w:pPr>
              <w:rPr>
                <w:rFonts w:ascii="Calibri" w:hAnsi="Calibri" w:cs="Calibri"/>
                <w:color w:val="000000"/>
                <w:sz w:val="22"/>
                <w:szCs w:val="22"/>
                <w:lang w:val="es-MX" w:eastAsia="es-MX"/>
              </w:rPr>
            </w:pPr>
            <w:r w:rsidRPr="008B5929">
              <w:rPr>
                <w:rFonts w:ascii="Calibri" w:hAnsi="Calibri" w:cs="Calibri"/>
                <w:color w:val="000000"/>
                <w:sz w:val="22"/>
                <w:szCs w:val="22"/>
                <w:lang w:val="es-MX" w:eastAsia="es-MX"/>
              </w:rPr>
              <w:t>1134-001-00013</w:t>
            </w:r>
          </w:p>
        </w:tc>
        <w:tc>
          <w:tcPr>
            <w:tcW w:w="4120" w:type="dxa"/>
            <w:tcBorders>
              <w:top w:val="nil"/>
              <w:left w:val="nil"/>
              <w:bottom w:val="dotted" w:sz="4" w:space="0" w:color="auto"/>
              <w:right w:val="dotted" w:sz="4" w:space="0" w:color="auto"/>
            </w:tcBorders>
            <w:shd w:val="clear" w:color="auto" w:fill="auto"/>
            <w:noWrap/>
            <w:vAlign w:val="bottom"/>
            <w:hideMark/>
          </w:tcPr>
          <w:p w14:paraId="5C88B613" w14:textId="77777777" w:rsidR="008B5929" w:rsidRPr="008B5929" w:rsidRDefault="008B5929" w:rsidP="008B5929">
            <w:pPr>
              <w:rPr>
                <w:rFonts w:ascii="Calibri" w:hAnsi="Calibri" w:cs="Calibri"/>
                <w:color w:val="000000"/>
                <w:sz w:val="22"/>
                <w:szCs w:val="22"/>
                <w:lang w:val="es-MX" w:eastAsia="es-MX"/>
              </w:rPr>
            </w:pPr>
            <w:r w:rsidRPr="008B5929">
              <w:rPr>
                <w:rFonts w:ascii="Calibri" w:hAnsi="Calibri" w:cs="Calibri"/>
                <w:color w:val="000000"/>
                <w:sz w:val="22"/>
                <w:szCs w:val="22"/>
                <w:lang w:val="es-MX" w:eastAsia="es-MX"/>
              </w:rPr>
              <w:t>SKYMEDICA INTERNACIONAL S.A. DE C.V.</w:t>
            </w:r>
          </w:p>
        </w:tc>
        <w:tc>
          <w:tcPr>
            <w:tcW w:w="2260" w:type="dxa"/>
            <w:gridSpan w:val="3"/>
            <w:tcBorders>
              <w:top w:val="nil"/>
              <w:left w:val="nil"/>
              <w:bottom w:val="dotted" w:sz="4" w:space="0" w:color="auto"/>
              <w:right w:val="dotted" w:sz="4" w:space="0" w:color="auto"/>
            </w:tcBorders>
            <w:shd w:val="clear" w:color="auto" w:fill="auto"/>
            <w:noWrap/>
            <w:vAlign w:val="bottom"/>
            <w:hideMark/>
          </w:tcPr>
          <w:p w14:paraId="03BDEC8B" w14:textId="77777777" w:rsidR="008B5929" w:rsidRPr="008B5929" w:rsidRDefault="008B5929" w:rsidP="008B5929">
            <w:pPr>
              <w:jc w:val="right"/>
              <w:rPr>
                <w:rFonts w:ascii="Calibri" w:hAnsi="Calibri" w:cs="Calibri"/>
                <w:color w:val="000000"/>
                <w:sz w:val="22"/>
                <w:szCs w:val="22"/>
                <w:lang w:val="es-MX" w:eastAsia="es-MX"/>
              </w:rPr>
            </w:pPr>
            <w:r w:rsidRPr="008B5929">
              <w:rPr>
                <w:rFonts w:ascii="Calibri" w:hAnsi="Calibri" w:cs="Calibri"/>
                <w:color w:val="000000"/>
                <w:sz w:val="22"/>
                <w:szCs w:val="22"/>
                <w:lang w:val="es-MX" w:eastAsia="es-MX"/>
              </w:rPr>
              <w:t>628,226.40</w:t>
            </w:r>
          </w:p>
        </w:tc>
      </w:tr>
      <w:tr w:rsidR="008B5929" w:rsidRPr="008B5929" w14:paraId="44B8B358" w14:textId="77777777" w:rsidTr="008B5929">
        <w:trPr>
          <w:trHeight w:val="300"/>
        </w:trPr>
        <w:tc>
          <w:tcPr>
            <w:tcW w:w="2540" w:type="dxa"/>
            <w:gridSpan w:val="3"/>
            <w:tcBorders>
              <w:top w:val="nil"/>
              <w:left w:val="dotted" w:sz="4" w:space="0" w:color="auto"/>
              <w:bottom w:val="dotted" w:sz="4" w:space="0" w:color="auto"/>
              <w:right w:val="dotted" w:sz="4" w:space="0" w:color="auto"/>
            </w:tcBorders>
            <w:shd w:val="clear" w:color="auto" w:fill="auto"/>
            <w:noWrap/>
            <w:vAlign w:val="bottom"/>
            <w:hideMark/>
          </w:tcPr>
          <w:p w14:paraId="2CC72D7E" w14:textId="77777777" w:rsidR="008B5929" w:rsidRPr="008B5929" w:rsidRDefault="008B5929" w:rsidP="008B5929">
            <w:pPr>
              <w:rPr>
                <w:rFonts w:ascii="Calibri" w:hAnsi="Calibri" w:cs="Calibri"/>
                <w:color w:val="000000"/>
                <w:sz w:val="22"/>
                <w:szCs w:val="22"/>
                <w:lang w:val="es-MX" w:eastAsia="es-MX"/>
              </w:rPr>
            </w:pPr>
            <w:r w:rsidRPr="008B5929">
              <w:rPr>
                <w:rFonts w:ascii="Calibri" w:hAnsi="Calibri" w:cs="Calibri"/>
                <w:color w:val="000000"/>
                <w:sz w:val="22"/>
                <w:szCs w:val="22"/>
                <w:lang w:val="es-MX" w:eastAsia="es-MX"/>
              </w:rPr>
              <w:t>1134-001-00016</w:t>
            </w:r>
          </w:p>
        </w:tc>
        <w:tc>
          <w:tcPr>
            <w:tcW w:w="4120" w:type="dxa"/>
            <w:tcBorders>
              <w:top w:val="nil"/>
              <w:left w:val="nil"/>
              <w:bottom w:val="dotted" w:sz="4" w:space="0" w:color="auto"/>
              <w:right w:val="dotted" w:sz="4" w:space="0" w:color="auto"/>
            </w:tcBorders>
            <w:shd w:val="clear" w:color="auto" w:fill="auto"/>
            <w:noWrap/>
            <w:vAlign w:val="bottom"/>
            <w:hideMark/>
          </w:tcPr>
          <w:p w14:paraId="7028FA89" w14:textId="77777777" w:rsidR="008B5929" w:rsidRPr="008B5929" w:rsidRDefault="008B5929" w:rsidP="008B5929">
            <w:pPr>
              <w:rPr>
                <w:rFonts w:ascii="Calibri" w:hAnsi="Calibri" w:cs="Calibri"/>
                <w:color w:val="000000"/>
                <w:sz w:val="22"/>
                <w:szCs w:val="22"/>
                <w:lang w:val="es-MX" w:eastAsia="es-MX"/>
              </w:rPr>
            </w:pPr>
            <w:r w:rsidRPr="008B5929">
              <w:rPr>
                <w:rFonts w:ascii="Calibri" w:hAnsi="Calibri" w:cs="Calibri"/>
                <w:color w:val="000000"/>
                <w:sz w:val="22"/>
                <w:szCs w:val="22"/>
                <w:lang w:val="es-MX" w:eastAsia="es-MX"/>
              </w:rPr>
              <w:t>DANY JEITANI KARAM</w:t>
            </w:r>
          </w:p>
        </w:tc>
        <w:tc>
          <w:tcPr>
            <w:tcW w:w="2260" w:type="dxa"/>
            <w:gridSpan w:val="3"/>
            <w:tcBorders>
              <w:top w:val="nil"/>
              <w:left w:val="nil"/>
              <w:bottom w:val="dotted" w:sz="4" w:space="0" w:color="auto"/>
              <w:right w:val="dotted" w:sz="4" w:space="0" w:color="auto"/>
            </w:tcBorders>
            <w:shd w:val="clear" w:color="auto" w:fill="auto"/>
            <w:noWrap/>
            <w:vAlign w:val="bottom"/>
            <w:hideMark/>
          </w:tcPr>
          <w:p w14:paraId="6F2049B6" w14:textId="77777777" w:rsidR="008B5929" w:rsidRPr="008B5929" w:rsidRDefault="008B5929" w:rsidP="008B5929">
            <w:pPr>
              <w:jc w:val="right"/>
              <w:rPr>
                <w:rFonts w:ascii="Calibri" w:hAnsi="Calibri" w:cs="Calibri"/>
                <w:color w:val="000000"/>
                <w:sz w:val="22"/>
                <w:szCs w:val="22"/>
                <w:lang w:val="es-MX" w:eastAsia="es-MX"/>
              </w:rPr>
            </w:pPr>
            <w:r w:rsidRPr="008B5929">
              <w:rPr>
                <w:rFonts w:ascii="Calibri" w:hAnsi="Calibri" w:cs="Calibri"/>
                <w:color w:val="000000"/>
                <w:sz w:val="22"/>
                <w:szCs w:val="22"/>
                <w:lang w:val="es-MX" w:eastAsia="es-MX"/>
              </w:rPr>
              <w:t>1.00</w:t>
            </w:r>
          </w:p>
        </w:tc>
      </w:tr>
    </w:tbl>
    <w:p w14:paraId="41BCDFB3" w14:textId="77777777" w:rsidR="001C1E0A" w:rsidRDefault="001C1E0A" w:rsidP="006767EA">
      <w:pPr>
        <w:jc w:val="both"/>
        <w:rPr>
          <w:rFonts w:ascii="Arial" w:hAnsi="Arial" w:cs="Arial"/>
          <w:lang w:val="es-MX"/>
        </w:rPr>
      </w:pPr>
    </w:p>
    <w:p w14:paraId="05DEB68A" w14:textId="77777777" w:rsidR="006767EA" w:rsidRDefault="006767EA" w:rsidP="006767EA">
      <w:pPr>
        <w:jc w:val="both"/>
        <w:rPr>
          <w:rFonts w:ascii="Arial" w:hAnsi="Arial" w:cs="Arial"/>
          <w:lang w:val="es-MX"/>
        </w:rPr>
      </w:pPr>
    </w:p>
    <w:p w14:paraId="4C0D7DCF" w14:textId="77777777" w:rsidR="0090260B" w:rsidRDefault="0090260B" w:rsidP="006767EA">
      <w:pPr>
        <w:jc w:val="both"/>
        <w:rPr>
          <w:rFonts w:ascii="Arial" w:hAnsi="Arial" w:cs="Arial"/>
          <w:lang w:val="es-MX"/>
        </w:rPr>
      </w:pPr>
    </w:p>
    <w:p w14:paraId="3CA05873" w14:textId="77777777" w:rsidR="00A81B08" w:rsidRDefault="00CD3A3D" w:rsidP="00E055DC">
      <w:pPr>
        <w:jc w:val="both"/>
        <w:rPr>
          <w:rFonts w:ascii="Arial" w:hAnsi="Arial" w:cs="Arial"/>
          <w:lang w:val="es-MX"/>
        </w:rPr>
      </w:pPr>
      <w:r>
        <w:rPr>
          <w:rFonts w:ascii="Arial" w:hAnsi="Arial" w:cs="Arial"/>
          <w:b/>
          <w:lang w:val="es-MX"/>
        </w:rPr>
        <w:t xml:space="preserve">ESF- 1.1.3 </w:t>
      </w:r>
      <w:r w:rsidR="00E055DC" w:rsidRPr="00E055DC">
        <w:rPr>
          <w:rFonts w:ascii="Arial" w:hAnsi="Arial" w:cs="Arial"/>
          <w:lang w:val="es-MX"/>
        </w:rPr>
        <w:t>En el rubro de</w:t>
      </w:r>
      <w:r w:rsidR="00E055DC">
        <w:rPr>
          <w:rFonts w:ascii="Arial" w:hAnsi="Arial" w:cs="Arial"/>
          <w:b/>
          <w:lang w:val="es-MX"/>
        </w:rPr>
        <w:t xml:space="preserve"> </w:t>
      </w:r>
      <w:r w:rsidR="00E055DC" w:rsidRPr="00E055DC">
        <w:rPr>
          <w:rFonts w:ascii="Arial" w:hAnsi="Arial" w:cs="Arial"/>
          <w:b/>
          <w:lang w:val="es-MX"/>
        </w:rPr>
        <w:t>DERECHOS A RECIBIR BIENES O SERVICIOS</w:t>
      </w:r>
      <w:r w:rsidR="00E055DC">
        <w:rPr>
          <w:rFonts w:ascii="Arial" w:hAnsi="Arial" w:cs="Arial"/>
          <w:b/>
          <w:lang w:val="es-MX"/>
        </w:rPr>
        <w:t xml:space="preserve">, </w:t>
      </w:r>
      <w:r w:rsidR="0090260B" w:rsidRPr="0090260B">
        <w:rPr>
          <w:rFonts w:ascii="Arial" w:hAnsi="Arial" w:cs="Arial"/>
          <w:lang w:val="es-MX"/>
        </w:rPr>
        <w:t>ANTICIPO A CONTRATISTAS POR OBRAS PÚBLICAS A CORTO PLAZO</w:t>
      </w:r>
      <w:r w:rsidR="0090260B" w:rsidRPr="0090260B">
        <w:rPr>
          <w:rFonts w:ascii="Arial" w:hAnsi="Arial" w:cs="Arial"/>
          <w:b/>
          <w:lang w:val="es-MX"/>
        </w:rPr>
        <w:t>.</w:t>
      </w:r>
      <w:r w:rsidR="0090260B">
        <w:rPr>
          <w:rFonts w:ascii="Arial" w:hAnsi="Arial" w:cs="Arial"/>
          <w:b/>
          <w:lang w:val="es-MX"/>
        </w:rPr>
        <w:t xml:space="preserve"> </w:t>
      </w:r>
      <w:r w:rsidR="00E055DC">
        <w:rPr>
          <w:rFonts w:ascii="Arial" w:hAnsi="Arial" w:cs="Arial"/>
          <w:lang w:val="es-MX"/>
        </w:rPr>
        <w:t xml:space="preserve">tiene un saldo </w:t>
      </w:r>
      <w:r w:rsidR="009974FF">
        <w:rPr>
          <w:rFonts w:ascii="Arial" w:hAnsi="Arial" w:cs="Arial"/>
          <w:lang w:val="es-MX"/>
        </w:rPr>
        <w:t xml:space="preserve">de </w:t>
      </w:r>
      <w:r w:rsidR="009974FF" w:rsidRPr="009974FF">
        <w:rPr>
          <w:rFonts w:ascii="Arial" w:hAnsi="Arial" w:cs="Arial"/>
          <w:b/>
          <w:lang w:val="es-MX"/>
        </w:rPr>
        <w:t>$</w:t>
      </w:r>
      <w:r w:rsidR="0090260B" w:rsidRPr="0090260B">
        <w:rPr>
          <w:rFonts w:ascii="Arial" w:hAnsi="Arial" w:cs="Arial"/>
          <w:b/>
          <w:lang w:val="es-MX"/>
        </w:rPr>
        <w:t>1</w:t>
      </w:r>
      <w:r w:rsidR="0090260B">
        <w:rPr>
          <w:rFonts w:ascii="Arial" w:hAnsi="Arial" w:cs="Arial"/>
          <w:b/>
          <w:lang w:val="es-MX"/>
        </w:rPr>
        <w:t>´</w:t>
      </w:r>
      <w:r w:rsidR="0090260B" w:rsidRPr="0090260B">
        <w:rPr>
          <w:rFonts w:ascii="Arial" w:hAnsi="Arial" w:cs="Arial"/>
          <w:b/>
          <w:lang w:val="es-MX"/>
        </w:rPr>
        <w:t>661</w:t>
      </w:r>
      <w:r w:rsidR="0090260B">
        <w:rPr>
          <w:rFonts w:ascii="Arial" w:hAnsi="Arial" w:cs="Arial"/>
          <w:b/>
          <w:lang w:val="es-MX"/>
        </w:rPr>
        <w:t>,</w:t>
      </w:r>
      <w:r w:rsidR="0090260B" w:rsidRPr="0090260B">
        <w:rPr>
          <w:rFonts w:ascii="Arial" w:hAnsi="Arial" w:cs="Arial"/>
          <w:b/>
          <w:lang w:val="es-MX"/>
        </w:rPr>
        <w:t>873.11</w:t>
      </w:r>
      <w:r w:rsidR="0090260B">
        <w:rPr>
          <w:rFonts w:ascii="Arial" w:hAnsi="Arial" w:cs="Arial"/>
          <w:b/>
          <w:lang w:val="es-MX"/>
        </w:rPr>
        <w:t xml:space="preserve"> </w:t>
      </w:r>
      <w:r w:rsidR="009974FF">
        <w:rPr>
          <w:rFonts w:ascii="Arial" w:hAnsi="Arial" w:cs="Arial"/>
          <w:lang w:val="es-MX"/>
        </w:rPr>
        <w:t>de los cuales son por los anticipos a Contratistas y que se van amortizando conforme a las estimaciones</w:t>
      </w:r>
      <w:r>
        <w:rPr>
          <w:rFonts w:ascii="Arial" w:hAnsi="Arial" w:cs="Arial"/>
          <w:lang w:val="es-MX"/>
        </w:rPr>
        <w:t>, cabe resaltar que los anticipos a no fueron amortizados en el periodo de la obra.</w:t>
      </w:r>
    </w:p>
    <w:p w14:paraId="6E6DFCFB" w14:textId="77777777" w:rsidR="00172A9A" w:rsidRDefault="00172A9A" w:rsidP="00E055DC">
      <w:pPr>
        <w:jc w:val="both"/>
        <w:rPr>
          <w:rFonts w:ascii="Arial" w:hAnsi="Arial" w:cs="Arial"/>
          <w:lang w:val="es-MX"/>
        </w:rPr>
      </w:pPr>
    </w:p>
    <w:p w14:paraId="0C8F14C9" w14:textId="77777777" w:rsidR="00172A9A" w:rsidRDefault="00172A9A" w:rsidP="00E055DC">
      <w:pPr>
        <w:jc w:val="both"/>
        <w:rPr>
          <w:rFonts w:ascii="Arial" w:hAnsi="Arial" w:cs="Arial"/>
          <w:lang w:val="es-MX"/>
        </w:rPr>
      </w:pPr>
    </w:p>
    <w:p w14:paraId="681D1033" w14:textId="77777777" w:rsidR="00E64629" w:rsidRDefault="00E64629" w:rsidP="00E055DC">
      <w:pPr>
        <w:jc w:val="both"/>
        <w:rPr>
          <w:rFonts w:ascii="Arial" w:hAnsi="Arial" w:cs="Arial"/>
          <w:lang w:val="es-MX"/>
        </w:rPr>
      </w:pPr>
    </w:p>
    <w:tbl>
      <w:tblPr>
        <w:tblW w:w="8505" w:type="dxa"/>
        <w:tblCellMar>
          <w:left w:w="70" w:type="dxa"/>
          <w:right w:w="70" w:type="dxa"/>
        </w:tblCellMar>
        <w:tblLook w:val="04A0" w:firstRow="1" w:lastRow="0" w:firstColumn="1" w:lastColumn="0" w:noHBand="0" w:noVBand="1"/>
      </w:tblPr>
      <w:tblGrid>
        <w:gridCol w:w="420"/>
        <w:gridCol w:w="856"/>
        <w:gridCol w:w="142"/>
        <w:gridCol w:w="5245"/>
        <w:gridCol w:w="1842"/>
      </w:tblGrid>
      <w:tr w:rsidR="00172A9A" w:rsidRPr="00172A9A" w14:paraId="64931870" w14:textId="77777777" w:rsidTr="00730A48">
        <w:trPr>
          <w:trHeight w:val="300"/>
        </w:trPr>
        <w:tc>
          <w:tcPr>
            <w:tcW w:w="420" w:type="dxa"/>
            <w:tcBorders>
              <w:top w:val="nil"/>
              <w:left w:val="nil"/>
              <w:bottom w:val="nil"/>
              <w:right w:val="nil"/>
            </w:tcBorders>
            <w:shd w:val="clear" w:color="auto" w:fill="auto"/>
            <w:noWrap/>
            <w:vAlign w:val="bottom"/>
            <w:hideMark/>
          </w:tcPr>
          <w:p w14:paraId="3E0362AC" w14:textId="77777777" w:rsidR="00172A9A" w:rsidRPr="00172A9A" w:rsidRDefault="00172A9A" w:rsidP="00172A9A">
            <w:pPr>
              <w:rPr>
                <w:rFonts w:ascii="Calibri" w:hAnsi="Calibri" w:cs="Calibri"/>
                <w:b/>
                <w:bCs/>
                <w:color w:val="000000"/>
                <w:sz w:val="18"/>
                <w:szCs w:val="18"/>
                <w:lang w:val="es-MX" w:eastAsia="es-MX"/>
              </w:rPr>
            </w:pPr>
            <w:r w:rsidRPr="00172A9A">
              <w:rPr>
                <w:rFonts w:ascii="Calibri" w:hAnsi="Calibri" w:cs="Calibri"/>
                <w:b/>
                <w:bCs/>
                <w:color w:val="000000"/>
                <w:sz w:val="18"/>
                <w:szCs w:val="18"/>
                <w:lang w:val="es-MX" w:eastAsia="es-MX"/>
              </w:rPr>
              <w:lastRenderedPageBreak/>
              <w:t>ESF</w:t>
            </w:r>
          </w:p>
        </w:tc>
        <w:tc>
          <w:tcPr>
            <w:tcW w:w="998" w:type="dxa"/>
            <w:gridSpan w:val="2"/>
            <w:tcBorders>
              <w:top w:val="nil"/>
              <w:left w:val="nil"/>
              <w:bottom w:val="nil"/>
              <w:right w:val="nil"/>
            </w:tcBorders>
            <w:shd w:val="clear" w:color="auto" w:fill="auto"/>
            <w:noWrap/>
            <w:vAlign w:val="bottom"/>
            <w:hideMark/>
          </w:tcPr>
          <w:p w14:paraId="22ED3AC6" w14:textId="77777777" w:rsidR="00172A9A" w:rsidRPr="00172A9A" w:rsidRDefault="00172A9A" w:rsidP="00172A9A">
            <w:pPr>
              <w:rPr>
                <w:rFonts w:ascii="Calibri" w:hAnsi="Calibri" w:cs="Calibri"/>
                <w:b/>
                <w:bCs/>
                <w:color w:val="000000"/>
                <w:sz w:val="18"/>
                <w:szCs w:val="18"/>
                <w:lang w:val="es-MX" w:eastAsia="es-MX"/>
              </w:rPr>
            </w:pPr>
            <w:r w:rsidRPr="00172A9A">
              <w:rPr>
                <w:rFonts w:ascii="Calibri" w:hAnsi="Calibri" w:cs="Calibri"/>
                <w:b/>
                <w:bCs/>
                <w:color w:val="000000"/>
                <w:sz w:val="18"/>
                <w:szCs w:val="18"/>
                <w:lang w:val="es-MX" w:eastAsia="es-MX"/>
              </w:rPr>
              <w:t>1.2.3</w:t>
            </w:r>
          </w:p>
        </w:tc>
        <w:tc>
          <w:tcPr>
            <w:tcW w:w="5245" w:type="dxa"/>
            <w:tcBorders>
              <w:top w:val="nil"/>
              <w:left w:val="nil"/>
              <w:bottom w:val="nil"/>
              <w:right w:val="nil"/>
            </w:tcBorders>
            <w:shd w:val="clear" w:color="auto" w:fill="auto"/>
            <w:noWrap/>
            <w:vAlign w:val="bottom"/>
            <w:hideMark/>
          </w:tcPr>
          <w:p w14:paraId="01F4930D" w14:textId="77777777" w:rsidR="00172A9A" w:rsidRPr="00172A9A" w:rsidRDefault="00172A9A" w:rsidP="00172A9A">
            <w:pPr>
              <w:rPr>
                <w:rFonts w:ascii="Calibri" w:hAnsi="Calibri" w:cs="Calibri"/>
                <w:b/>
                <w:bCs/>
                <w:color w:val="000000"/>
                <w:sz w:val="18"/>
                <w:szCs w:val="18"/>
                <w:lang w:val="es-MX" w:eastAsia="es-MX"/>
              </w:rPr>
            </w:pPr>
            <w:bookmarkStart w:id="4" w:name="_Hlk3454321"/>
            <w:r w:rsidRPr="00172A9A">
              <w:rPr>
                <w:rFonts w:ascii="Calibri" w:hAnsi="Calibri" w:cs="Calibri"/>
                <w:b/>
                <w:bCs/>
                <w:color w:val="000000"/>
                <w:sz w:val="18"/>
                <w:szCs w:val="18"/>
                <w:lang w:val="es-MX" w:eastAsia="es-MX"/>
              </w:rPr>
              <w:t>BIENES INMUEBLES, INFRAESTRUCTURA Y CONSTRUCCIONES EN PROCESO.</w:t>
            </w:r>
            <w:bookmarkEnd w:id="4"/>
          </w:p>
        </w:tc>
        <w:tc>
          <w:tcPr>
            <w:tcW w:w="1842" w:type="dxa"/>
            <w:tcBorders>
              <w:top w:val="nil"/>
              <w:left w:val="nil"/>
              <w:bottom w:val="nil"/>
              <w:right w:val="nil"/>
            </w:tcBorders>
            <w:shd w:val="clear" w:color="auto" w:fill="auto"/>
            <w:noWrap/>
            <w:vAlign w:val="bottom"/>
            <w:hideMark/>
          </w:tcPr>
          <w:p w14:paraId="1EBA1A63" w14:textId="77777777" w:rsidR="00172A9A" w:rsidRPr="00172A9A" w:rsidRDefault="00172A9A" w:rsidP="00172A9A">
            <w:pPr>
              <w:rPr>
                <w:rFonts w:ascii="Calibri" w:hAnsi="Calibri" w:cs="Calibri"/>
                <w:b/>
                <w:bCs/>
                <w:color w:val="000000"/>
                <w:sz w:val="18"/>
                <w:szCs w:val="18"/>
                <w:lang w:val="es-MX" w:eastAsia="es-MX"/>
              </w:rPr>
            </w:pPr>
          </w:p>
        </w:tc>
      </w:tr>
      <w:tr w:rsidR="00172A9A" w:rsidRPr="00172A9A" w14:paraId="55A38D95" w14:textId="77777777" w:rsidTr="00730A48">
        <w:trPr>
          <w:trHeight w:val="300"/>
        </w:trPr>
        <w:tc>
          <w:tcPr>
            <w:tcW w:w="420" w:type="dxa"/>
            <w:tcBorders>
              <w:top w:val="nil"/>
              <w:left w:val="nil"/>
              <w:bottom w:val="nil"/>
              <w:right w:val="nil"/>
            </w:tcBorders>
            <w:shd w:val="clear" w:color="auto" w:fill="auto"/>
            <w:noWrap/>
            <w:vAlign w:val="bottom"/>
            <w:hideMark/>
          </w:tcPr>
          <w:p w14:paraId="7A1D74AC" w14:textId="77777777" w:rsidR="00172A9A" w:rsidRPr="00172A9A" w:rsidRDefault="00172A9A" w:rsidP="00172A9A">
            <w:pPr>
              <w:rPr>
                <w:sz w:val="20"/>
                <w:szCs w:val="20"/>
                <w:lang w:val="es-MX" w:eastAsia="es-MX"/>
              </w:rPr>
            </w:pPr>
          </w:p>
        </w:tc>
        <w:tc>
          <w:tcPr>
            <w:tcW w:w="998" w:type="dxa"/>
            <w:gridSpan w:val="2"/>
            <w:tcBorders>
              <w:top w:val="nil"/>
              <w:left w:val="nil"/>
              <w:bottom w:val="nil"/>
              <w:right w:val="nil"/>
            </w:tcBorders>
            <w:shd w:val="clear" w:color="auto" w:fill="auto"/>
            <w:noWrap/>
            <w:vAlign w:val="bottom"/>
          </w:tcPr>
          <w:p w14:paraId="5711F194" w14:textId="77777777" w:rsidR="00172A9A" w:rsidRPr="00172A9A" w:rsidRDefault="00172A9A" w:rsidP="00172A9A">
            <w:pPr>
              <w:rPr>
                <w:sz w:val="20"/>
                <w:szCs w:val="20"/>
                <w:lang w:val="es-MX" w:eastAsia="es-MX"/>
              </w:rPr>
            </w:pPr>
          </w:p>
        </w:tc>
        <w:tc>
          <w:tcPr>
            <w:tcW w:w="5245" w:type="dxa"/>
            <w:tcBorders>
              <w:top w:val="nil"/>
              <w:left w:val="nil"/>
              <w:bottom w:val="nil"/>
              <w:right w:val="nil"/>
            </w:tcBorders>
            <w:shd w:val="clear" w:color="auto" w:fill="auto"/>
            <w:noWrap/>
            <w:vAlign w:val="bottom"/>
          </w:tcPr>
          <w:p w14:paraId="666DA7C9" w14:textId="77777777" w:rsidR="00172A9A" w:rsidRPr="00172A9A" w:rsidRDefault="00172A9A" w:rsidP="00172A9A">
            <w:pPr>
              <w:rPr>
                <w:sz w:val="20"/>
                <w:szCs w:val="20"/>
                <w:lang w:val="es-MX" w:eastAsia="es-MX"/>
              </w:rPr>
            </w:pPr>
          </w:p>
        </w:tc>
        <w:tc>
          <w:tcPr>
            <w:tcW w:w="1842" w:type="dxa"/>
            <w:tcBorders>
              <w:top w:val="nil"/>
              <w:left w:val="nil"/>
              <w:bottom w:val="nil"/>
              <w:right w:val="nil"/>
            </w:tcBorders>
            <w:shd w:val="clear" w:color="auto" w:fill="auto"/>
            <w:noWrap/>
            <w:vAlign w:val="center"/>
          </w:tcPr>
          <w:p w14:paraId="17CAAEE0" w14:textId="77777777" w:rsidR="00172A9A" w:rsidRPr="00172A9A" w:rsidRDefault="00172A9A" w:rsidP="00172A9A">
            <w:pPr>
              <w:rPr>
                <w:sz w:val="20"/>
                <w:szCs w:val="20"/>
                <w:lang w:val="es-MX" w:eastAsia="es-MX"/>
              </w:rPr>
            </w:pPr>
          </w:p>
        </w:tc>
      </w:tr>
      <w:tr w:rsidR="00730A48" w:rsidRPr="00730A48" w14:paraId="611C70E4" w14:textId="77777777" w:rsidTr="00730A48">
        <w:trPr>
          <w:trHeight w:val="315"/>
        </w:trPr>
        <w:tc>
          <w:tcPr>
            <w:tcW w:w="1276" w:type="dxa"/>
            <w:gridSpan w:val="2"/>
            <w:tcBorders>
              <w:top w:val="dotted" w:sz="4" w:space="0" w:color="auto"/>
              <w:left w:val="dotted" w:sz="4" w:space="0" w:color="auto"/>
              <w:bottom w:val="dotted" w:sz="4" w:space="0" w:color="auto"/>
              <w:right w:val="dotted" w:sz="4" w:space="0" w:color="auto"/>
            </w:tcBorders>
            <w:shd w:val="clear" w:color="000000" w:fill="FF9933"/>
            <w:noWrap/>
            <w:vAlign w:val="bottom"/>
            <w:hideMark/>
          </w:tcPr>
          <w:p w14:paraId="3C7C56A4" w14:textId="77777777" w:rsidR="00730A48" w:rsidRPr="00730A48" w:rsidRDefault="00730A48" w:rsidP="00730A48">
            <w:pPr>
              <w:rPr>
                <w:rFonts w:ascii="Calibri" w:hAnsi="Calibri" w:cs="Calibri"/>
                <w:b/>
                <w:bCs/>
                <w:color w:val="000000"/>
                <w:lang w:val="es-MX" w:eastAsia="es-MX"/>
              </w:rPr>
            </w:pPr>
            <w:r w:rsidRPr="00730A48">
              <w:rPr>
                <w:rFonts w:ascii="Calibri" w:hAnsi="Calibri" w:cs="Calibri"/>
                <w:b/>
                <w:bCs/>
                <w:color w:val="000000"/>
                <w:lang w:val="es-MX" w:eastAsia="es-MX"/>
              </w:rPr>
              <w:t>123</w:t>
            </w:r>
          </w:p>
        </w:tc>
        <w:tc>
          <w:tcPr>
            <w:tcW w:w="5387" w:type="dxa"/>
            <w:gridSpan w:val="2"/>
            <w:tcBorders>
              <w:top w:val="dotted" w:sz="4" w:space="0" w:color="auto"/>
              <w:left w:val="nil"/>
              <w:bottom w:val="dotted" w:sz="4" w:space="0" w:color="auto"/>
              <w:right w:val="dotted" w:sz="4" w:space="0" w:color="auto"/>
            </w:tcBorders>
            <w:shd w:val="clear" w:color="000000" w:fill="FF9933"/>
            <w:noWrap/>
            <w:vAlign w:val="bottom"/>
            <w:hideMark/>
          </w:tcPr>
          <w:p w14:paraId="09149DB5" w14:textId="77777777" w:rsidR="00730A48" w:rsidRPr="00730A48" w:rsidRDefault="00730A48" w:rsidP="00730A48">
            <w:pPr>
              <w:rPr>
                <w:rFonts w:ascii="Calibri" w:hAnsi="Calibri" w:cs="Calibri"/>
                <w:b/>
                <w:bCs/>
                <w:color w:val="000000"/>
                <w:lang w:val="es-MX" w:eastAsia="es-MX"/>
              </w:rPr>
            </w:pPr>
            <w:r w:rsidRPr="00730A48">
              <w:rPr>
                <w:rFonts w:ascii="Calibri" w:hAnsi="Calibri" w:cs="Calibri"/>
                <w:b/>
                <w:bCs/>
                <w:color w:val="000000"/>
                <w:lang w:val="es-MX" w:eastAsia="es-MX"/>
              </w:rPr>
              <w:t>BIENES INMUEBLES, INFRAESTRUCTURA Y CONSTRUCCIONES EN PROCESO.</w:t>
            </w:r>
          </w:p>
        </w:tc>
        <w:tc>
          <w:tcPr>
            <w:tcW w:w="1842" w:type="dxa"/>
            <w:tcBorders>
              <w:top w:val="dotted" w:sz="4" w:space="0" w:color="auto"/>
              <w:left w:val="nil"/>
              <w:bottom w:val="dotted" w:sz="4" w:space="0" w:color="auto"/>
              <w:right w:val="dotted" w:sz="4" w:space="0" w:color="auto"/>
            </w:tcBorders>
            <w:shd w:val="clear" w:color="000000" w:fill="FF9933"/>
            <w:noWrap/>
            <w:vAlign w:val="bottom"/>
            <w:hideMark/>
          </w:tcPr>
          <w:p w14:paraId="678A4282" w14:textId="77777777" w:rsidR="00730A48" w:rsidRDefault="00730A48" w:rsidP="00730A48">
            <w:pPr>
              <w:jc w:val="right"/>
              <w:rPr>
                <w:rFonts w:ascii="Calibri" w:hAnsi="Calibri" w:cs="Calibri"/>
                <w:b/>
                <w:bCs/>
                <w:color w:val="000000"/>
                <w:lang w:val="es-MX" w:eastAsia="es-MX"/>
              </w:rPr>
            </w:pPr>
          </w:p>
          <w:p w14:paraId="76F2F135" w14:textId="29BD8B00" w:rsidR="00730A48" w:rsidRPr="00730A48" w:rsidRDefault="00730A48" w:rsidP="00730A48">
            <w:pPr>
              <w:jc w:val="right"/>
              <w:rPr>
                <w:rFonts w:ascii="Calibri" w:hAnsi="Calibri" w:cs="Calibri"/>
                <w:b/>
                <w:bCs/>
                <w:color w:val="000000"/>
                <w:lang w:val="es-MX" w:eastAsia="es-MX"/>
              </w:rPr>
            </w:pPr>
          </w:p>
        </w:tc>
      </w:tr>
      <w:tr w:rsidR="00730A48" w:rsidRPr="00730A48" w14:paraId="3778F9D6" w14:textId="77777777" w:rsidTr="00730A48">
        <w:trPr>
          <w:trHeight w:val="300"/>
        </w:trPr>
        <w:tc>
          <w:tcPr>
            <w:tcW w:w="1276" w:type="dxa"/>
            <w:gridSpan w:val="2"/>
            <w:tcBorders>
              <w:top w:val="nil"/>
              <w:left w:val="dotted" w:sz="4" w:space="0" w:color="auto"/>
              <w:bottom w:val="dotted" w:sz="4" w:space="0" w:color="auto"/>
              <w:right w:val="dotted" w:sz="4" w:space="0" w:color="auto"/>
            </w:tcBorders>
            <w:shd w:val="clear" w:color="auto" w:fill="auto"/>
            <w:noWrap/>
            <w:vAlign w:val="bottom"/>
            <w:hideMark/>
          </w:tcPr>
          <w:p w14:paraId="1B23D7BC" w14:textId="77777777" w:rsidR="00730A48" w:rsidRPr="00730A48" w:rsidRDefault="00730A48" w:rsidP="00730A48">
            <w:pPr>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1231-581</w:t>
            </w:r>
          </w:p>
        </w:tc>
        <w:tc>
          <w:tcPr>
            <w:tcW w:w="5387" w:type="dxa"/>
            <w:gridSpan w:val="2"/>
            <w:tcBorders>
              <w:top w:val="nil"/>
              <w:left w:val="nil"/>
              <w:bottom w:val="dotted" w:sz="4" w:space="0" w:color="auto"/>
              <w:right w:val="dotted" w:sz="4" w:space="0" w:color="auto"/>
            </w:tcBorders>
            <w:shd w:val="clear" w:color="auto" w:fill="auto"/>
            <w:noWrap/>
            <w:vAlign w:val="bottom"/>
            <w:hideMark/>
          </w:tcPr>
          <w:p w14:paraId="49181945" w14:textId="77777777" w:rsidR="00730A48" w:rsidRPr="00730A48" w:rsidRDefault="00730A48" w:rsidP="00730A48">
            <w:pPr>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TERRENOS.</w:t>
            </w:r>
          </w:p>
        </w:tc>
        <w:tc>
          <w:tcPr>
            <w:tcW w:w="1842" w:type="dxa"/>
            <w:tcBorders>
              <w:top w:val="nil"/>
              <w:left w:val="nil"/>
              <w:bottom w:val="dotted" w:sz="4" w:space="0" w:color="auto"/>
              <w:right w:val="dotted" w:sz="4" w:space="0" w:color="auto"/>
            </w:tcBorders>
            <w:shd w:val="clear" w:color="auto" w:fill="auto"/>
            <w:noWrap/>
            <w:vAlign w:val="bottom"/>
            <w:hideMark/>
          </w:tcPr>
          <w:p w14:paraId="3C8E3AF7" w14:textId="77777777" w:rsidR="00730A48" w:rsidRPr="00730A48" w:rsidRDefault="00730A48" w:rsidP="00730A48">
            <w:pPr>
              <w:jc w:val="right"/>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20,000.00</w:t>
            </w:r>
          </w:p>
        </w:tc>
      </w:tr>
      <w:tr w:rsidR="00730A48" w:rsidRPr="00730A48" w14:paraId="09C6E473" w14:textId="77777777" w:rsidTr="00730A48">
        <w:trPr>
          <w:trHeight w:val="300"/>
        </w:trPr>
        <w:tc>
          <w:tcPr>
            <w:tcW w:w="1276"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1553FE" w14:textId="77777777" w:rsidR="00730A48" w:rsidRPr="00730A48" w:rsidRDefault="00730A48" w:rsidP="00730A48">
            <w:pPr>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1233-583</w:t>
            </w:r>
          </w:p>
        </w:tc>
        <w:tc>
          <w:tcPr>
            <w:tcW w:w="5387" w:type="dxa"/>
            <w:gridSpan w:val="2"/>
            <w:tcBorders>
              <w:top w:val="dotted" w:sz="4" w:space="0" w:color="auto"/>
              <w:left w:val="nil"/>
              <w:bottom w:val="dotted" w:sz="4" w:space="0" w:color="auto"/>
              <w:right w:val="dotted" w:sz="4" w:space="0" w:color="auto"/>
            </w:tcBorders>
            <w:shd w:val="clear" w:color="auto" w:fill="auto"/>
            <w:noWrap/>
            <w:vAlign w:val="bottom"/>
            <w:hideMark/>
          </w:tcPr>
          <w:p w14:paraId="48441B87" w14:textId="77777777" w:rsidR="00730A48" w:rsidRPr="00730A48" w:rsidRDefault="00730A48" w:rsidP="00730A48">
            <w:pPr>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EDIFICIOS NO HABITACIONALES.</w:t>
            </w:r>
          </w:p>
        </w:tc>
        <w:tc>
          <w:tcPr>
            <w:tcW w:w="1842" w:type="dxa"/>
            <w:tcBorders>
              <w:top w:val="dotted" w:sz="4" w:space="0" w:color="auto"/>
              <w:left w:val="nil"/>
              <w:bottom w:val="dotted" w:sz="4" w:space="0" w:color="auto"/>
              <w:right w:val="dotted" w:sz="4" w:space="0" w:color="auto"/>
            </w:tcBorders>
            <w:shd w:val="clear" w:color="auto" w:fill="auto"/>
            <w:noWrap/>
            <w:vAlign w:val="bottom"/>
            <w:hideMark/>
          </w:tcPr>
          <w:p w14:paraId="77E0E53A" w14:textId="77777777" w:rsidR="00730A48" w:rsidRPr="00730A48" w:rsidRDefault="00730A48" w:rsidP="00730A48">
            <w:pPr>
              <w:jc w:val="right"/>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13,568,003.49</w:t>
            </w:r>
          </w:p>
        </w:tc>
      </w:tr>
    </w:tbl>
    <w:p w14:paraId="2B4FDBD9" w14:textId="5612B6F1" w:rsidR="00172A9A" w:rsidRDefault="00172A9A" w:rsidP="00E055DC">
      <w:pPr>
        <w:jc w:val="both"/>
        <w:rPr>
          <w:rFonts w:ascii="Arial" w:hAnsi="Arial" w:cs="Arial"/>
          <w:lang w:val="es-MX"/>
        </w:rPr>
      </w:pPr>
    </w:p>
    <w:p w14:paraId="662EC5BF" w14:textId="77777777" w:rsidR="00730A48" w:rsidRDefault="00730A48" w:rsidP="00E055DC">
      <w:pPr>
        <w:jc w:val="both"/>
        <w:rPr>
          <w:rFonts w:ascii="Arial" w:hAnsi="Arial" w:cs="Arial"/>
          <w:lang w:val="es-MX"/>
        </w:rPr>
      </w:pPr>
    </w:p>
    <w:p w14:paraId="7E9C32F7" w14:textId="652113C2" w:rsidR="00E64629" w:rsidRDefault="00172A9A" w:rsidP="00172A9A">
      <w:pPr>
        <w:jc w:val="both"/>
        <w:rPr>
          <w:rFonts w:ascii="Arial" w:hAnsi="Arial" w:cs="Arial"/>
          <w:lang w:val="es-MX"/>
        </w:rPr>
      </w:pPr>
      <w:r>
        <w:rPr>
          <w:rFonts w:ascii="Arial" w:hAnsi="Arial" w:cs="Arial"/>
          <w:b/>
          <w:lang w:val="es-MX"/>
        </w:rPr>
        <w:t xml:space="preserve">ESF- 1.2.3 </w:t>
      </w:r>
      <w:r w:rsidRPr="00E055DC">
        <w:rPr>
          <w:rFonts w:ascii="Arial" w:hAnsi="Arial" w:cs="Arial"/>
          <w:lang w:val="es-MX"/>
        </w:rPr>
        <w:t>En el rubro de</w:t>
      </w:r>
      <w:r>
        <w:rPr>
          <w:rFonts w:ascii="Arial" w:hAnsi="Arial" w:cs="Arial"/>
          <w:b/>
          <w:lang w:val="es-MX"/>
        </w:rPr>
        <w:t xml:space="preserve"> </w:t>
      </w:r>
      <w:r w:rsidRPr="00172A9A">
        <w:rPr>
          <w:rFonts w:ascii="Arial" w:hAnsi="Arial" w:cs="Arial"/>
          <w:b/>
          <w:lang w:val="es-MX"/>
        </w:rPr>
        <w:t>BIENES INMUEBLES, INFRAESTRUCTURA Y CONSTRUCCIONES EN PROCESO.</w:t>
      </w:r>
      <w:r>
        <w:rPr>
          <w:rFonts w:ascii="Arial" w:hAnsi="Arial" w:cs="Arial"/>
          <w:b/>
          <w:lang w:val="es-MX"/>
        </w:rPr>
        <w:t xml:space="preserve"> </w:t>
      </w:r>
      <w:r>
        <w:rPr>
          <w:rFonts w:ascii="Arial" w:hAnsi="Arial" w:cs="Arial"/>
          <w:lang w:val="es-MX"/>
        </w:rPr>
        <w:t xml:space="preserve">tiene un saldo de </w:t>
      </w:r>
      <w:r w:rsidRPr="009974FF">
        <w:rPr>
          <w:rFonts w:ascii="Arial" w:hAnsi="Arial" w:cs="Arial"/>
          <w:b/>
          <w:lang w:val="es-MX"/>
        </w:rPr>
        <w:t>$</w:t>
      </w:r>
      <w:r w:rsidRPr="00172A9A">
        <w:rPr>
          <w:rFonts w:ascii="Arial" w:hAnsi="Arial" w:cs="Arial"/>
          <w:b/>
          <w:lang w:val="es-MX"/>
        </w:rPr>
        <w:t>13,588,003.49</w:t>
      </w:r>
      <w:r>
        <w:rPr>
          <w:rFonts w:ascii="Arial" w:hAnsi="Arial" w:cs="Arial"/>
          <w:b/>
          <w:lang w:val="es-MX"/>
        </w:rPr>
        <w:t xml:space="preserve"> </w:t>
      </w:r>
      <w:r w:rsidR="00E65AC2">
        <w:rPr>
          <w:rFonts w:ascii="Arial" w:hAnsi="Arial" w:cs="Arial"/>
          <w:lang w:val="es-MX"/>
        </w:rPr>
        <w:t xml:space="preserve">los bienes se están revisando y conciliando por la Unidad Responsable de Sindicatura, una vez determinando los saldos reales se cotejarán con las cifras contables de acuerdo con las reglas y valoración del patrimonio publicado por el CONAC. </w:t>
      </w:r>
      <w:r w:rsidR="00E65AC2">
        <w:rPr>
          <w:rFonts w:ascii="Arial" w:hAnsi="Arial" w:cs="Arial"/>
          <w:lang w:val="es-MX"/>
        </w:rPr>
        <w:br/>
      </w:r>
    </w:p>
    <w:p w14:paraId="495C3966" w14:textId="77777777" w:rsidR="00E64629" w:rsidRDefault="00E64629" w:rsidP="00172A9A">
      <w:pPr>
        <w:jc w:val="both"/>
        <w:rPr>
          <w:rFonts w:ascii="Arial" w:hAnsi="Arial" w:cs="Arial"/>
          <w:lang w:val="es-MX"/>
        </w:rPr>
      </w:pPr>
    </w:p>
    <w:tbl>
      <w:tblPr>
        <w:tblW w:w="8647" w:type="dxa"/>
        <w:tblCellMar>
          <w:left w:w="70" w:type="dxa"/>
          <w:right w:w="70" w:type="dxa"/>
        </w:tblCellMar>
        <w:tblLook w:val="04A0" w:firstRow="1" w:lastRow="0" w:firstColumn="1" w:lastColumn="0" w:noHBand="0" w:noVBand="1"/>
      </w:tblPr>
      <w:tblGrid>
        <w:gridCol w:w="420"/>
        <w:gridCol w:w="760"/>
        <w:gridCol w:w="980"/>
        <w:gridCol w:w="4928"/>
        <w:gridCol w:w="1276"/>
        <w:gridCol w:w="283"/>
      </w:tblGrid>
      <w:tr w:rsidR="00165AE9" w:rsidRPr="00165AE9" w14:paraId="028ACFBD" w14:textId="77777777" w:rsidTr="00225878">
        <w:trPr>
          <w:gridAfter w:val="1"/>
          <w:wAfter w:w="283" w:type="dxa"/>
          <w:trHeight w:val="300"/>
        </w:trPr>
        <w:tc>
          <w:tcPr>
            <w:tcW w:w="420" w:type="dxa"/>
            <w:tcBorders>
              <w:top w:val="nil"/>
              <w:left w:val="nil"/>
              <w:bottom w:val="nil"/>
              <w:right w:val="nil"/>
            </w:tcBorders>
            <w:shd w:val="clear" w:color="auto" w:fill="auto"/>
            <w:noWrap/>
            <w:vAlign w:val="bottom"/>
            <w:hideMark/>
          </w:tcPr>
          <w:p w14:paraId="7212C7B5" w14:textId="77777777" w:rsidR="00165AE9" w:rsidRPr="00165AE9" w:rsidRDefault="00165AE9" w:rsidP="00165AE9">
            <w:pPr>
              <w:rPr>
                <w:rFonts w:ascii="Calibri" w:hAnsi="Calibri" w:cs="Calibri"/>
                <w:b/>
                <w:bCs/>
                <w:color w:val="000000"/>
                <w:sz w:val="18"/>
                <w:szCs w:val="18"/>
                <w:lang w:val="es-MX" w:eastAsia="es-MX"/>
              </w:rPr>
            </w:pPr>
            <w:r w:rsidRPr="00165AE9">
              <w:rPr>
                <w:rFonts w:ascii="Calibri" w:hAnsi="Calibri" w:cs="Calibri"/>
                <w:b/>
                <w:bCs/>
                <w:color w:val="000000"/>
                <w:sz w:val="18"/>
                <w:szCs w:val="18"/>
                <w:lang w:val="es-MX" w:eastAsia="es-MX"/>
              </w:rPr>
              <w:t>ESF</w:t>
            </w:r>
          </w:p>
        </w:tc>
        <w:tc>
          <w:tcPr>
            <w:tcW w:w="1740" w:type="dxa"/>
            <w:gridSpan w:val="2"/>
            <w:tcBorders>
              <w:top w:val="nil"/>
              <w:left w:val="nil"/>
              <w:bottom w:val="nil"/>
              <w:right w:val="nil"/>
            </w:tcBorders>
            <w:shd w:val="clear" w:color="auto" w:fill="auto"/>
            <w:noWrap/>
            <w:vAlign w:val="bottom"/>
            <w:hideMark/>
          </w:tcPr>
          <w:p w14:paraId="558459CC" w14:textId="77777777" w:rsidR="00165AE9" w:rsidRPr="00165AE9" w:rsidRDefault="00165AE9" w:rsidP="00165AE9">
            <w:pPr>
              <w:rPr>
                <w:rFonts w:ascii="Calibri" w:hAnsi="Calibri" w:cs="Calibri"/>
                <w:b/>
                <w:bCs/>
                <w:color w:val="000000"/>
                <w:sz w:val="18"/>
                <w:szCs w:val="18"/>
                <w:lang w:val="es-MX" w:eastAsia="es-MX"/>
              </w:rPr>
            </w:pPr>
            <w:r w:rsidRPr="00165AE9">
              <w:rPr>
                <w:rFonts w:ascii="Calibri" w:hAnsi="Calibri" w:cs="Calibri"/>
                <w:b/>
                <w:bCs/>
                <w:color w:val="000000"/>
                <w:sz w:val="18"/>
                <w:szCs w:val="18"/>
                <w:lang w:val="es-MX" w:eastAsia="es-MX"/>
              </w:rPr>
              <w:t>1.2.4</w:t>
            </w:r>
          </w:p>
        </w:tc>
        <w:tc>
          <w:tcPr>
            <w:tcW w:w="4928" w:type="dxa"/>
            <w:tcBorders>
              <w:top w:val="nil"/>
              <w:left w:val="nil"/>
              <w:bottom w:val="nil"/>
              <w:right w:val="nil"/>
            </w:tcBorders>
            <w:shd w:val="clear" w:color="auto" w:fill="auto"/>
            <w:noWrap/>
            <w:vAlign w:val="bottom"/>
            <w:hideMark/>
          </w:tcPr>
          <w:p w14:paraId="5175C871" w14:textId="77777777" w:rsidR="00165AE9" w:rsidRPr="00165AE9" w:rsidRDefault="00165AE9" w:rsidP="00165AE9">
            <w:pPr>
              <w:rPr>
                <w:rFonts w:ascii="Calibri" w:hAnsi="Calibri" w:cs="Calibri"/>
                <w:b/>
                <w:bCs/>
                <w:color w:val="000000"/>
                <w:sz w:val="18"/>
                <w:szCs w:val="18"/>
                <w:lang w:val="es-MX" w:eastAsia="es-MX"/>
              </w:rPr>
            </w:pPr>
            <w:r w:rsidRPr="00165AE9">
              <w:rPr>
                <w:rFonts w:ascii="Calibri" w:hAnsi="Calibri" w:cs="Calibri"/>
                <w:b/>
                <w:bCs/>
                <w:color w:val="000000"/>
                <w:sz w:val="18"/>
                <w:szCs w:val="18"/>
                <w:lang w:val="es-MX" w:eastAsia="es-MX"/>
              </w:rPr>
              <w:t>BIENES MUEBLES.</w:t>
            </w:r>
          </w:p>
        </w:tc>
        <w:tc>
          <w:tcPr>
            <w:tcW w:w="1276" w:type="dxa"/>
            <w:tcBorders>
              <w:top w:val="nil"/>
              <w:left w:val="nil"/>
              <w:bottom w:val="nil"/>
              <w:right w:val="nil"/>
            </w:tcBorders>
            <w:shd w:val="clear" w:color="auto" w:fill="auto"/>
            <w:noWrap/>
            <w:vAlign w:val="center"/>
            <w:hideMark/>
          </w:tcPr>
          <w:p w14:paraId="2E976F05" w14:textId="77777777" w:rsidR="00165AE9" w:rsidRPr="00165AE9" w:rsidRDefault="00165AE9" w:rsidP="00165AE9">
            <w:pPr>
              <w:rPr>
                <w:rFonts w:ascii="Calibri" w:hAnsi="Calibri" w:cs="Calibri"/>
                <w:b/>
                <w:bCs/>
                <w:color w:val="000000"/>
                <w:sz w:val="18"/>
                <w:szCs w:val="18"/>
                <w:lang w:val="es-MX" w:eastAsia="es-MX"/>
              </w:rPr>
            </w:pPr>
          </w:p>
        </w:tc>
      </w:tr>
      <w:tr w:rsidR="00165AE9" w:rsidRPr="00165AE9" w14:paraId="543766F4" w14:textId="77777777" w:rsidTr="00225878">
        <w:trPr>
          <w:gridAfter w:val="1"/>
          <w:wAfter w:w="283" w:type="dxa"/>
          <w:trHeight w:val="300"/>
        </w:trPr>
        <w:tc>
          <w:tcPr>
            <w:tcW w:w="420" w:type="dxa"/>
            <w:tcBorders>
              <w:top w:val="nil"/>
              <w:left w:val="nil"/>
              <w:bottom w:val="nil"/>
              <w:right w:val="nil"/>
            </w:tcBorders>
            <w:shd w:val="clear" w:color="auto" w:fill="auto"/>
            <w:noWrap/>
            <w:vAlign w:val="bottom"/>
            <w:hideMark/>
          </w:tcPr>
          <w:p w14:paraId="22502CA0" w14:textId="77777777" w:rsidR="00165AE9" w:rsidRPr="00165AE9" w:rsidRDefault="00165AE9" w:rsidP="00165AE9">
            <w:pPr>
              <w:rPr>
                <w:sz w:val="20"/>
                <w:szCs w:val="20"/>
                <w:lang w:val="es-MX" w:eastAsia="es-MX"/>
              </w:rPr>
            </w:pPr>
          </w:p>
        </w:tc>
        <w:tc>
          <w:tcPr>
            <w:tcW w:w="1740" w:type="dxa"/>
            <w:gridSpan w:val="2"/>
            <w:tcBorders>
              <w:top w:val="nil"/>
              <w:left w:val="nil"/>
              <w:bottom w:val="nil"/>
              <w:right w:val="nil"/>
            </w:tcBorders>
            <w:shd w:val="clear" w:color="auto" w:fill="auto"/>
            <w:noWrap/>
            <w:vAlign w:val="bottom"/>
            <w:hideMark/>
          </w:tcPr>
          <w:p w14:paraId="78CCBAFC" w14:textId="77777777" w:rsidR="00165AE9" w:rsidRPr="00165AE9" w:rsidRDefault="00165AE9" w:rsidP="00165AE9">
            <w:pPr>
              <w:rPr>
                <w:sz w:val="20"/>
                <w:szCs w:val="20"/>
                <w:lang w:val="es-MX" w:eastAsia="es-MX"/>
              </w:rPr>
            </w:pPr>
          </w:p>
        </w:tc>
        <w:tc>
          <w:tcPr>
            <w:tcW w:w="4928" w:type="dxa"/>
            <w:tcBorders>
              <w:top w:val="nil"/>
              <w:left w:val="nil"/>
              <w:bottom w:val="nil"/>
              <w:right w:val="nil"/>
            </w:tcBorders>
            <w:shd w:val="clear" w:color="auto" w:fill="auto"/>
            <w:noWrap/>
            <w:vAlign w:val="bottom"/>
            <w:hideMark/>
          </w:tcPr>
          <w:p w14:paraId="612E439D" w14:textId="77777777" w:rsidR="00165AE9" w:rsidRPr="00165AE9" w:rsidRDefault="00165AE9" w:rsidP="00165AE9">
            <w:pPr>
              <w:rPr>
                <w:sz w:val="20"/>
                <w:szCs w:val="20"/>
                <w:lang w:val="es-MX" w:eastAsia="es-MX"/>
              </w:rPr>
            </w:pPr>
          </w:p>
        </w:tc>
        <w:tc>
          <w:tcPr>
            <w:tcW w:w="1276" w:type="dxa"/>
            <w:tcBorders>
              <w:top w:val="nil"/>
              <w:left w:val="nil"/>
              <w:bottom w:val="nil"/>
              <w:right w:val="nil"/>
            </w:tcBorders>
            <w:shd w:val="clear" w:color="auto" w:fill="auto"/>
            <w:noWrap/>
            <w:vAlign w:val="center"/>
            <w:hideMark/>
          </w:tcPr>
          <w:p w14:paraId="46E4D7CB" w14:textId="77777777" w:rsidR="00165AE9" w:rsidRPr="00165AE9" w:rsidRDefault="00165AE9" w:rsidP="00165AE9">
            <w:pPr>
              <w:rPr>
                <w:sz w:val="20"/>
                <w:szCs w:val="20"/>
                <w:lang w:val="es-MX" w:eastAsia="es-MX"/>
              </w:rPr>
            </w:pPr>
          </w:p>
        </w:tc>
      </w:tr>
      <w:tr w:rsidR="00730A48" w:rsidRPr="00730A48" w14:paraId="05D45FDB" w14:textId="77777777" w:rsidTr="00225878">
        <w:trPr>
          <w:trHeight w:val="315"/>
        </w:trPr>
        <w:tc>
          <w:tcPr>
            <w:tcW w:w="1180" w:type="dxa"/>
            <w:gridSpan w:val="2"/>
            <w:tcBorders>
              <w:top w:val="dotted" w:sz="4" w:space="0" w:color="auto"/>
              <w:left w:val="dotted" w:sz="4" w:space="0" w:color="auto"/>
              <w:bottom w:val="dotted" w:sz="4" w:space="0" w:color="auto"/>
              <w:right w:val="dotted" w:sz="4" w:space="0" w:color="auto"/>
            </w:tcBorders>
            <w:shd w:val="clear" w:color="000000" w:fill="FF9933"/>
            <w:noWrap/>
            <w:vAlign w:val="bottom"/>
            <w:hideMark/>
          </w:tcPr>
          <w:p w14:paraId="4607E445" w14:textId="77777777" w:rsidR="00730A48" w:rsidRPr="00730A48" w:rsidRDefault="00730A48" w:rsidP="00730A48">
            <w:pPr>
              <w:rPr>
                <w:rFonts w:ascii="Calibri" w:hAnsi="Calibri" w:cs="Calibri"/>
                <w:b/>
                <w:bCs/>
                <w:color w:val="000000"/>
                <w:lang w:val="es-MX" w:eastAsia="es-MX"/>
              </w:rPr>
            </w:pPr>
            <w:r w:rsidRPr="00730A48">
              <w:rPr>
                <w:rFonts w:ascii="Calibri" w:hAnsi="Calibri" w:cs="Calibri"/>
                <w:b/>
                <w:bCs/>
                <w:color w:val="000000"/>
                <w:lang w:val="es-MX" w:eastAsia="es-MX"/>
              </w:rPr>
              <w:t>124</w:t>
            </w:r>
          </w:p>
        </w:tc>
        <w:tc>
          <w:tcPr>
            <w:tcW w:w="5908" w:type="dxa"/>
            <w:gridSpan w:val="2"/>
            <w:tcBorders>
              <w:top w:val="dotted" w:sz="4" w:space="0" w:color="auto"/>
              <w:left w:val="nil"/>
              <w:bottom w:val="dotted" w:sz="4" w:space="0" w:color="auto"/>
              <w:right w:val="dotted" w:sz="4" w:space="0" w:color="auto"/>
            </w:tcBorders>
            <w:shd w:val="clear" w:color="000000" w:fill="FF9933"/>
            <w:noWrap/>
            <w:vAlign w:val="bottom"/>
            <w:hideMark/>
          </w:tcPr>
          <w:p w14:paraId="37CD14CB" w14:textId="77777777" w:rsidR="00730A48" w:rsidRPr="00730A48" w:rsidRDefault="00730A48" w:rsidP="00730A48">
            <w:pPr>
              <w:rPr>
                <w:rFonts w:ascii="Calibri" w:hAnsi="Calibri" w:cs="Calibri"/>
                <w:b/>
                <w:bCs/>
                <w:color w:val="000000"/>
                <w:lang w:val="es-MX" w:eastAsia="es-MX"/>
              </w:rPr>
            </w:pPr>
            <w:r w:rsidRPr="00730A48">
              <w:rPr>
                <w:rFonts w:ascii="Calibri" w:hAnsi="Calibri" w:cs="Calibri"/>
                <w:b/>
                <w:bCs/>
                <w:color w:val="000000"/>
                <w:lang w:val="es-MX" w:eastAsia="es-MX"/>
              </w:rPr>
              <w:t>BIENES MUEBLES.</w:t>
            </w:r>
          </w:p>
        </w:tc>
        <w:tc>
          <w:tcPr>
            <w:tcW w:w="1559" w:type="dxa"/>
            <w:gridSpan w:val="2"/>
            <w:tcBorders>
              <w:top w:val="dotted" w:sz="4" w:space="0" w:color="auto"/>
              <w:left w:val="nil"/>
              <w:bottom w:val="dotted" w:sz="4" w:space="0" w:color="auto"/>
              <w:right w:val="dotted" w:sz="4" w:space="0" w:color="auto"/>
            </w:tcBorders>
            <w:shd w:val="clear" w:color="000000" w:fill="FF9933"/>
            <w:noWrap/>
            <w:vAlign w:val="bottom"/>
            <w:hideMark/>
          </w:tcPr>
          <w:p w14:paraId="51A36E89" w14:textId="77777777" w:rsidR="00730A48" w:rsidRPr="00730A48" w:rsidRDefault="00730A48" w:rsidP="00730A48">
            <w:pPr>
              <w:jc w:val="right"/>
              <w:rPr>
                <w:rFonts w:ascii="Calibri" w:hAnsi="Calibri" w:cs="Calibri"/>
                <w:b/>
                <w:bCs/>
                <w:color w:val="000000"/>
                <w:lang w:val="es-MX" w:eastAsia="es-MX"/>
              </w:rPr>
            </w:pPr>
            <w:r w:rsidRPr="00730A48">
              <w:rPr>
                <w:rFonts w:ascii="Calibri" w:hAnsi="Calibri" w:cs="Calibri"/>
                <w:b/>
                <w:bCs/>
                <w:color w:val="000000"/>
                <w:lang w:val="es-MX" w:eastAsia="es-MX"/>
              </w:rPr>
              <w:t>6,416,643.60</w:t>
            </w:r>
          </w:p>
        </w:tc>
      </w:tr>
      <w:tr w:rsidR="00730A48" w:rsidRPr="00730A48" w14:paraId="0C8C23CD" w14:textId="77777777" w:rsidTr="00225878">
        <w:trPr>
          <w:trHeight w:val="300"/>
        </w:trPr>
        <w:tc>
          <w:tcPr>
            <w:tcW w:w="1180" w:type="dxa"/>
            <w:gridSpan w:val="2"/>
            <w:tcBorders>
              <w:top w:val="nil"/>
              <w:left w:val="dotted" w:sz="4" w:space="0" w:color="auto"/>
              <w:bottom w:val="dotted" w:sz="4" w:space="0" w:color="auto"/>
              <w:right w:val="dotted" w:sz="4" w:space="0" w:color="auto"/>
            </w:tcBorders>
            <w:shd w:val="clear" w:color="auto" w:fill="auto"/>
            <w:noWrap/>
            <w:vAlign w:val="bottom"/>
            <w:hideMark/>
          </w:tcPr>
          <w:p w14:paraId="3F6DFF1E" w14:textId="77777777" w:rsidR="00730A48" w:rsidRPr="00730A48" w:rsidRDefault="00730A48" w:rsidP="00730A48">
            <w:pPr>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12411-511</w:t>
            </w:r>
          </w:p>
        </w:tc>
        <w:tc>
          <w:tcPr>
            <w:tcW w:w="5908" w:type="dxa"/>
            <w:gridSpan w:val="2"/>
            <w:tcBorders>
              <w:top w:val="nil"/>
              <w:left w:val="nil"/>
              <w:bottom w:val="dotted" w:sz="4" w:space="0" w:color="auto"/>
              <w:right w:val="dotted" w:sz="4" w:space="0" w:color="auto"/>
            </w:tcBorders>
            <w:shd w:val="clear" w:color="auto" w:fill="auto"/>
            <w:noWrap/>
            <w:vAlign w:val="bottom"/>
            <w:hideMark/>
          </w:tcPr>
          <w:p w14:paraId="79E10254" w14:textId="77777777" w:rsidR="00730A48" w:rsidRPr="00730A48" w:rsidRDefault="00730A48" w:rsidP="00730A48">
            <w:pPr>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MUEBLES DE OFICINA Y ESTANTERIA.</w:t>
            </w:r>
          </w:p>
        </w:tc>
        <w:tc>
          <w:tcPr>
            <w:tcW w:w="1559" w:type="dxa"/>
            <w:gridSpan w:val="2"/>
            <w:tcBorders>
              <w:top w:val="nil"/>
              <w:left w:val="nil"/>
              <w:bottom w:val="dotted" w:sz="4" w:space="0" w:color="auto"/>
              <w:right w:val="dotted" w:sz="4" w:space="0" w:color="auto"/>
            </w:tcBorders>
            <w:shd w:val="clear" w:color="auto" w:fill="auto"/>
            <w:noWrap/>
            <w:vAlign w:val="bottom"/>
            <w:hideMark/>
          </w:tcPr>
          <w:p w14:paraId="482347F3" w14:textId="77777777" w:rsidR="00730A48" w:rsidRPr="00730A48" w:rsidRDefault="00730A48" w:rsidP="00730A48">
            <w:pPr>
              <w:jc w:val="right"/>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5,396,422.50</w:t>
            </w:r>
          </w:p>
        </w:tc>
      </w:tr>
      <w:tr w:rsidR="00730A48" w:rsidRPr="00730A48" w14:paraId="20ECC9E8" w14:textId="77777777" w:rsidTr="00225878">
        <w:trPr>
          <w:trHeight w:val="300"/>
        </w:trPr>
        <w:tc>
          <w:tcPr>
            <w:tcW w:w="118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461FE0" w14:textId="77777777" w:rsidR="00730A48" w:rsidRPr="00730A48" w:rsidRDefault="00730A48" w:rsidP="00730A48">
            <w:pPr>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12413-515</w:t>
            </w:r>
          </w:p>
        </w:tc>
        <w:tc>
          <w:tcPr>
            <w:tcW w:w="5908" w:type="dxa"/>
            <w:gridSpan w:val="2"/>
            <w:tcBorders>
              <w:top w:val="dotted" w:sz="4" w:space="0" w:color="auto"/>
              <w:left w:val="nil"/>
              <w:bottom w:val="dotted" w:sz="4" w:space="0" w:color="auto"/>
              <w:right w:val="dotted" w:sz="4" w:space="0" w:color="auto"/>
            </w:tcBorders>
            <w:shd w:val="clear" w:color="auto" w:fill="auto"/>
            <w:noWrap/>
            <w:vAlign w:val="bottom"/>
            <w:hideMark/>
          </w:tcPr>
          <w:p w14:paraId="5841BB40" w14:textId="77777777" w:rsidR="00730A48" w:rsidRPr="00730A48" w:rsidRDefault="00730A48" w:rsidP="00730A48">
            <w:pPr>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EQUIPO DE CÓMPUTO Y DE TECNOLOGÍAS DE LA INFORMACIÓN.</w:t>
            </w:r>
          </w:p>
        </w:tc>
        <w:tc>
          <w:tcPr>
            <w:tcW w:w="1559" w:type="dxa"/>
            <w:gridSpan w:val="2"/>
            <w:tcBorders>
              <w:top w:val="dotted" w:sz="4" w:space="0" w:color="auto"/>
              <w:left w:val="nil"/>
              <w:bottom w:val="dotted" w:sz="4" w:space="0" w:color="auto"/>
              <w:right w:val="dotted" w:sz="4" w:space="0" w:color="auto"/>
            </w:tcBorders>
            <w:shd w:val="clear" w:color="auto" w:fill="auto"/>
            <w:noWrap/>
            <w:vAlign w:val="bottom"/>
            <w:hideMark/>
          </w:tcPr>
          <w:p w14:paraId="6CB96F39" w14:textId="77777777" w:rsidR="00730A48" w:rsidRPr="00730A48" w:rsidRDefault="00730A48" w:rsidP="00730A48">
            <w:pPr>
              <w:jc w:val="right"/>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198,508.45</w:t>
            </w:r>
          </w:p>
        </w:tc>
      </w:tr>
      <w:tr w:rsidR="00730A48" w:rsidRPr="00730A48" w14:paraId="6EDD9965" w14:textId="77777777" w:rsidTr="00225878">
        <w:trPr>
          <w:trHeight w:val="300"/>
        </w:trPr>
        <w:tc>
          <w:tcPr>
            <w:tcW w:w="118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0A87D9" w14:textId="77777777" w:rsidR="00730A48" w:rsidRPr="00730A48" w:rsidRDefault="00730A48" w:rsidP="00730A48">
            <w:pPr>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12421-521</w:t>
            </w:r>
          </w:p>
        </w:tc>
        <w:tc>
          <w:tcPr>
            <w:tcW w:w="5908" w:type="dxa"/>
            <w:gridSpan w:val="2"/>
            <w:tcBorders>
              <w:top w:val="dotted" w:sz="4" w:space="0" w:color="auto"/>
              <w:left w:val="nil"/>
              <w:bottom w:val="dotted" w:sz="4" w:space="0" w:color="auto"/>
              <w:right w:val="dotted" w:sz="4" w:space="0" w:color="auto"/>
            </w:tcBorders>
            <w:shd w:val="clear" w:color="auto" w:fill="auto"/>
            <w:noWrap/>
            <w:vAlign w:val="bottom"/>
            <w:hideMark/>
          </w:tcPr>
          <w:p w14:paraId="2A0A5D03" w14:textId="77777777" w:rsidR="00730A48" w:rsidRPr="00730A48" w:rsidRDefault="00730A48" w:rsidP="00730A48">
            <w:pPr>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EQUIPOS Y APARATOS AUDIOVISUALES.</w:t>
            </w:r>
          </w:p>
        </w:tc>
        <w:tc>
          <w:tcPr>
            <w:tcW w:w="1559" w:type="dxa"/>
            <w:gridSpan w:val="2"/>
            <w:tcBorders>
              <w:top w:val="dotted" w:sz="4" w:space="0" w:color="auto"/>
              <w:left w:val="nil"/>
              <w:bottom w:val="dotted" w:sz="4" w:space="0" w:color="auto"/>
              <w:right w:val="dotted" w:sz="4" w:space="0" w:color="auto"/>
            </w:tcBorders>
            <w:shd w:val="clear" w:color="auto" w:fill="auto"/>
            <w:noWrap/>
            <w:vAlign w:val="bottom"/>
            <w:hideMark/>
          </w:tcPr>
          <w:p w14:paraId="6A9EF303" w14:textId="77777777" w:rsidR="00730A48" w:rsidRPr="00730A48" w:rsidRDefault="00730A48" w:rsidP="00730A48">
            <w:pPr>
              <w:jc w:val="right"/>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185,341.50</w:t>
            </w:r>
          </w:p>
        </w:tc>
      </w:tr>
      <w:tr w:rsidR="00730A48" w:rsidRPr="00730A48" w14:paraId="60A2A9FA" w14:textId="77777777" w:rsidTr="00225878">
        <w:trPr>
          <w:trHeight w:val="300"/>
        </w:trPr>
        <w:tc>
          <w:tcPr>
            <w:tcW w:w="118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52B9B1" w14:textId="77777777" w:rsidR="00730A48" w:rsidRPr="00730A48" w:rsidRDefault="00730A48" w:rsidP="00730A48">
            <w:pPr>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12423-523</w:t>
            </w:r>
          </w:p>
        </w:tc>
        <w:tc>
          <w:tcPr>
            <w:tcW w:w="5908" w:type="dxa"/>
            <w:gridSpan w:val="2"/>
            <w:tcBorders>
              <w:top w:val="dotted" w:sz="4" w:space="0" w:color="auto"/>
              <w:left w:val="nil"/>
              <w:bottom w:val="dotted" w:sz="4" w:space="0" w:color="auto"/>
              <w:right w:val="dotted" w:sz="4" w:space="0" w:color="auto"/>
            </w:tcBorders>
            <w:shd w:val="clear" w:color="auto" w:fill="auto"/>
            <w:noWrap/>
            <w:vAlign w:val="bottom"/>
            <w:hideMark/>
          </w:tcPr>
          <w:p w14:paraId="6EAA9AD5" w14:textId="77777777" w:rsidR="00730A48" w:rsidRPr="00730A48" w:rsidRDefault="00730A48" w:rsidP="00730A48">
            <w:pPr>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CÁMARAS FOTOGRÁFICAS Y DE VIDEO.</w:t>
            </w:r>
          </w:p>
        </w:tc>
        <w:tc>
          <w:tcPr>
            <w:tcW w:w="1559" w:type="dxa"/>
            <w:gridSpan w:val="2"/>
            <w:tcBorders>
              <w:top w:val="dotted" w:sz="4" w:space="0" w:color="auto"/>
              <w:left w:val="nil"/>
              <w:bottom w:val="dotted" w:sz="4" w:space="0" w:color="auto"/>
              <w:right w:val="dotted" w:sz="4" w:space="0" w:color="auto"/>
            </w:tcBorders>
            <w:shd w:val="clear" w:color="auto" w:fill="auto"/>
            <w:noWrap/>
            <w:vAlign w:val="bottom"/>
            <w:hideMark/>
          </w:tcPr>
          <w:p w14:paraId="2202CDEC" w14:textId="77777777" w:rsidR="00730A48" w:rsidRPr="00730A48" w:rsidRDefault="00730A48" w:rsidP="00730A48">
            <w:pPr>
              <w:jc w:val="right"/>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12,192.00</w:t>
            </w:r>
          </w:p>
        </w:tc>
      </w:tr>
      <w:tr w:rsidR="00730A48" w:rsidRPr="00730A48" w14:paraId="56C7933D" w14:textId="77777777" w:rsidTr="00225878">
        <w:trPr>
          <w:trHeight w:val="300"/>
        </w:trPr>
        <w:tc>
          <w:tcPr>
            <w:tcW w:w="1180" w:type="dxa"/>
            <w:gridSpan w:val="2"/>
            <w:tcBorders>
              <w:top w:val="nil"/>
              <w:left w:val="dotted" w:sz="4" w:space="0" w:color="auto"/>
              <w:bottom w:val="dotted" w:sz="4" w:space="0" w:color="auto"/>
              <w:right w:val="dotted" w:sz="4" w:space="0" w:color="auto"/>
            </w:tcBorders>
            <w:shd w:val="clear" w:color="auto" w:fill="auto"/>
            <w:noWrap/>
            <w:vAlign w:val="bottom"/>
            <w:hideMark/>
          </w:tcPr>
          <w:p w14:paraId="5B5FD474" w14:textId="77777777" w:rsidR="00730A48" w:rsidRPr="00730A48" w:rsidRDefault="00730A48" w:rsidP="00730A48">
            <w:pPr>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12429-529</w:t>
            </w:r>
          </w:p>
        </w:tc>
        <w:tc>
          <w:tcPr>
            <w:tcW w:w="5908" w:type="dxa"/>
            <w:gridSpan w:val="2"/>
            <w:tcBorders>
              <w:top w:val="nil"/>
              <w:left w:val="nil"/>
              <w:bottom w:val="dotted" w:sz="4" w:space="0" w:color="auto"/>
              <w:right w:val="dotted" w:sz="4" w:space="0" w:color="auto"/>
            </w:tcBorders>
            <w:shd w:val="clear" w:color="auto" w:fill="auto"/>
            <w:noWrap/>
            <w:vAlign w:val="bottom"/>
            <w:hideMark/>
          </w:tcPr>
          <w:p w14:paraId="066650EB" w14:textId="77777777" w:rsidR="00730A48" w:rsidRPr="00730A48" w:rsidRDefault="00730A48" w:rsidP="00730A48">
            <w:pPr>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OTRO MOBILIARIO Y EQUIPO EDUCACIONAL Y RECREATIVO.</w:t>
            </w:r>
          </w:p>
        </w:tc>
        <w:tc>
          <w:tcPr>
            <w:tcW w:w="1559" w:type="dxa"/>
            <w:gridSpan w:val="2"/>
            <w:tcBorders>
              <w:top w:val="nil"/>
              <w:left w:val="nil"/>
              <w:bottom w:val="dotted" w:sz="4" w:space="0" w:color="auto"/>
              <w:right w:val="dotted" w:sz="4" w:space="0" w:color="auto"/>
            </w:tcBorders>
            <w:shd w:val="clear" w:color="auto" w:fill="auto"/>
            <w:noWrap/>
            <w:vAlign w:val="bottom"/>
            <w:hideMark/>
          </w:tcPr>
          <w:p w14:paraId="1E3AF4A1" w14:textId="77777777" w:rsidR="00730A48" w:rsidRPr="00730A48" w:rsidRDefault="00730A48" w:rsidP="00730A48">
            <w:pPr>
              <w:jc w:val="right"/>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39,230.00</w:t>
            </w:r>
          </w:p>
        </w:tc>
      </w:tr>
      <w:tr w:rsidR="00730A48" w:rsidRPr="00730A48" w14:paraId="4983DAAA" w14:textId="77777777" w:rsidTr="00225878">
        <w:trPr>
          <w:trHeight w:val="300"/>
        </w:trPr>
        <w:tc>
          <w:tcPr>
            <w:tcW w:w="118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686154" w14:textId="77777777" w:rsidR="00730A48" w:rsidRPr="00730A48" w:rsidRDefault="00730A48" w:rsidP="00730A48">
            <w:pPr>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12441-541</w:t>
            </w:r>
          </w:p>
        </w:tc>
        <w:tc>
          <w:tcPr>
            <w:tcW w:w="5908" w:type="dxa"/>
            <w:gridSpan w:val="2"/>
            <w:tcBorders>
              <w:top w:val="dotted" w:sz="4" w:space="0" w:color="auto"/>
              <w:left w:val="nil"/>
              <w:bottom w:val="dotted" w:sz="4" w:space="0" w:color="auto"/>
              <w:right w:val="dotted" w:sz="4" w:space="0" w:color="auto"/>
            </w:tcBorders>
            <w:shd w:val="clear" w:color="auto" w:fill="auto"/>
            <w:noWrap/>
            <w:vAlign w:val="bottom"/>
            <w:hideMark/>
          </w:tcPr>
          <w:p w14:paraId="5C6AA902" w14:textId="77777777" w:rsidR="00730A48" w:rsidRPr="00730A48" w:rsidRDefault="00730A48" w:rsidP="00730A48">
            <w:pPr>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AUTOMOVILES Y EQUIPO TERRESTRE.</w:t>
            </w:r>
          </w:p>
        </w:tc>
        <w:tc>
          <w:tcPr>
            <w:tcW w:w="1559" w:type="dxa"/>
            <w:gridSpan w:val="2"/>
            <w:tcBorders>
              <w:top w:val="dotted" w:sz="4" w:space="0" w:color="auto"/>
              <w:left w:val="nil"/>
              <w:bottom w:val="dotted" w:sz="4" w:space="0" w:color="auto"/>
              <w:right w:val="dotted" w:sz="4" w:space="0" w:color="auto"/>
            </w:tcBorders>
            <w:shd w:val="clear" w:color="auto" w:fill="auto"/>
            <w:noWrap/>
            <w:vAlign w:val="bottom"/>
            <w:hideMark/>
          </w:tcPr>
          <w:p w14:paraId="02E2953C" w14:textId="77777777" w:rsidR="00730A48" w:rsidRPr="00730A48" w:rsidRDefault="00730A48" w:rsidP="00730A48">
            <w:pPr>
              <w:jc w:val="right"/>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304,000.00</w:t>
            </w:r>
          </w:p>
        </w:tc>
      </w:tr>
      <w:tr w:rsidR="00730A48" w:rsidRPr="00730A48" w14:paraId="4F1C599B" w14:textId="77777777" w:rsidTr="00225878">
        <w:trPr>
          <w:trHeight w:val="300"/>
        </w:trPr>
        <w:tc>
          <w:tcPr>
            <w:tcW w:w="118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688A9E" w14:textId="77777777" w:rsidR="00730A48" w:rsidRPr="00730A48" w:rsidRDefault="00730A48" w:rsidP="00730A48">
            <w:pPr>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1245-551</w:t>
            </w:r>
          </w:p>
        </w:tc>
        <w:tc>
          <w:tcPr>
            <w:tcW w:w="5908" w:type="dxa"/>
            <w:gridSpan w:val="2"/>
            <w:tcBorders>
              <w:top w:val="dotted" w:sz="4" w:space="0" w:color="auto"/>
              <w:left w:val="nil"/>
              <w:bottom w:val="dotted" w:sz="4" w:space="0" w:color="auto"/>
              <w:right w:val="dotted" w:sz="4" w:space="0" w:color="auto"/>
            </w:tcBorders>
            <w:shd w:val="clear" w:color="auto" w:fill="auto"/>
            <w:noWrap/>
            <w:vAlign w:val="bottom"/>
            <w:hideMark/>
          </w:tcPr>
          <w:p w14:paraId="5F9ABE97" w14:textId="77777777" w:rsidR="00730A48" w:rsidRPr="00730A48" w:rsidRDefault="00730A48" w:rsidP="00730A48">
            <w:pPr>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EQUIPO DE DEFENSA Y SEGURIDAD.</w:t>
            </w:r>
          </w:p>
        </w:tc>
        <w:tc>
          <w:tcPr>
            <w:tcW w:w="1559" w:type="dxa"/>
            <w:gridSpan w:val="2"/>
            <w:tcBorders>
              <w:top w:val="dotted" w:sz="4" w:space="0" w:color="auto"/>
              <w:left w:val="nil"/>
              <w:bottom w:val="dotted" w:sz="4" w:space="0" w:color="auto"/>
              <w:right w:val="dotted" w:sz="4" w:space="0" w:color="auto"/>
            </w:tcBorders>
            <w:shd w:val="clear" w:color="auto" w:fill="auto"/>
            <w:noWrap/>
            <w:vAlign w:val="bottom"/>
            <w:hideMark/>
          </w:tcPr>
          <w:p w14:paraId="4E8E95F9" w14:textId="77777777" w:rsidR="00730A48" w:rsidRPr="00730A48" w:rsidRDefault="00730A48" w:rsidP="00730A48">
            <w:pPr>
              <w:jc w:val="right"/>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260,949.15</w:t>
            </w:r>
          </w:p>
        </w:tc>
      </w:tr>
      <w:tr w:rsidR="00730A48" w:rsidRPr="00730A48" w14:paraId="3A3A0B39" w14:textId="77777777" w:rsidTr="00225878">
        <w:trPr>
          <w:trHeight w:val="300"/>
        </w:trPr>
        <w:tc>
          <w:tcPr>
            <w:tcW w:w="118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A67B95" w14:textId="77777777" w:rsidR="00730A48" w:rsidRPr="00730A48" w:rsidRDefault="00730A48" w:rsidP="00730A48">
            <w:pPr>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12465-565</w:t>
            </w:r>
          </w:p>
        </w:tc>
        <w:tc>
          <w:tcPr>
            <w:tcW w:w="5908" w:type="dxa"/>
            <w:gridSpan w:val="2"/>
            <w:tcBorders>
              <w:top w:val="dotted" w:sz="4" w:space="0" w:color="auto"/>
              <w:left w:val="nil"/>
              <w:bottom w:val="dotted" w:sz="4" w:space="0" w:color="auto"/>
              <w:right w:val="dotted" w:sz="4" w:space="0" w:color="auto"/>
            </w:tcBorders>
            <w:shd w:val="clear" w:color="auto" w:fill="auto"/>
            <w:noWrap/>
            <w:vAlign w:val="bottom"/>
            <w:hideMark/>
          </w:tcPr>
          <w:p w14:paraId="46DFC8AA" w14:textId="77777777" w:rsidR="00730A48" w:rsidRPr="00730A48" w:rsidRDefault="00730A48" w:rsidP="00730A48">
            <w:pPr>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EQUIPOS DE COMUNICACIÓN Y TELECOMUNICACIÓN.</w:t>
            </w:r>
          </w:p>
        </w:tc>
        <w:tc>
          <w:tcPr>
            <w:tcW w:w="1559" w:type="dxa"/>
            <w:gridSpan w:val="2"/>
            <w:tcBorders>
              <w:top w:val="dotted" w:sz="4" w:space="0" w:color="auto"/>
              <w:left w:val="nil"/>
              <w:bottom w:val="dotted" w:sz="4" w:space="0" w:color="auto"/>
              <w:right w:val="dotted" w:sz="4" w:space="0" w:color="auto"/>
            </w:tcBorders>
            <w:shd w:val="clear" w:color="auto" w:fill="auto"/>
            <w:noWrap/>
            <w:vAlign w:val="bottom"/>
            <w:hideMark/>
          </w:tcPr>
          <w:p w14:paraId="1221EAD1" w14:textId="77777777" w:rsidR="00730A48" w:rsidRPr="00730A48" w:rsidRDefault="00730A48" w:rsidP="00730A48">
            <w:pPr>
              <w:jc w:val="right"/>
              <w:rPr>
                <w:rFonts w:ascii="Calibri" w:hAnsi="Calibri" w:cs="Calibri"/>
                <w:color w:val="000000"/>
                <w:sz w:val="22"/>
                <w:szCs w:val="22"/>
                <w:lang w:val="es-MX" w:eastAsia="es-MX"/>
              </w:rPr>
            </w:pPr>
            <w:r w:rsidRPr="00730A48">
              <w:rPr>
                <w:rFonts w:ascii="Calibri" w:hAnsi="Calibri" w:cs="Calibri"/>
                <w:color w:val="000000"/>
                <w:sz w:val="22"/>
                <w:szCs w:val="22"/>
                <w:lang w:val="es-MX" w:eastAsia="es-MX"/>
              </w:rPr>
              <w:t>20,000.00</w:t>
            </w:r>
          </w:p>
        </w:tc>
      </w:tr>
    </w:tbl>
    <w:p w14:paraId="415A31D7" w14:textId="77777777" w:rsidR="00165AE9" w:rsidRDefault="00165AE9" w:rsidP="00172A9A">
      <w:pPr>
        <w:jc w:val="both"/>
        <w:rPr>
          <w:rFonts w:ascii="Arial" w:hAnsi="Arial" w:cs="Arial"/>
          <w:lang w:val="es-MX"/>
        </w:rPr>
      </w:pPr>
    </w:p>
    <w:p w14:paraId="4E0CFD1F" w14:textId="77777777" w:rsidR="00165AE9" w:rsidRDefault="00165AE9" w:rsidP="00172A9A">
      <w:pPr>
        <w:jc w:val="both"/>
        <w:rPr>
          <w:rFonts w:ascii="Arial" w:hAnsi="Arial" w:cs="Arial"/>
          <w:lang w:val="es-MX"/>
        </w:rPr>
      </w:pPr>
    </w:p>
    <w:p w14:paraId="635775A9" w14:textId="711E0F5F" w:rsidR="00E64629" w:rsidRDefault="00E65AC2" w:rsidP="00B31EE2">
      <w:pPr>
        <w:jc w:val="both"/>
        <w:rPr>
          <w:rFonts w:ascii="Arial" w:hAnsi="Arial" w:cs="Arial"/>
          <w:lang w:val="es-MX"/>
        </w:rPr>
      </w:pPr>
      <w:r>
        <w:rPr>
          <w:rFonts w:ascii="Arial" w:hAnsi="Arial" w:cs="Arial"/>
          <w:lang w:val="es-MX"/>
        </w:rPr>
        <w:br/>
      </w:r>
      <w:r w:rsidR="00E64629">
        <w:rPr>
          <w:rFonts w:ascii="Arial" w:hAnsi="Arial" w:cs="Arial"/>
          <w:b/>
          <w:lang w:val="es-MX"/>
        </w:rPr>
        <w:t xml:space="preserve">ESF- 1.2.4 </w:t>
      </w:r>
      <w:r w:rsidR="00E64629" w:rsidRPr="00E055DC">
        <w:rPr>
          <w:rFonts w:ascii="Arial" w:hAnsi="Arial" w:cs="Arial"/>
          <w:lang w:val="es-MX"/>
        </w:rPr>
        <w:t>En el rubro de</w:t>
      </w:r>
      <w:r w:rsidR="00E64629">
        <w:rPr>
          <w:rFonts w:ascii="Arial" w:hAnsi="Arial" w:cs="Arial"/>
          <w:b/>
          <w:lang w:val="es-MX"/>
        </w:rPr>
        <w:t xml:space="preserve"> </w:t>
      </w:r>
      <w:r w:rsidR="00E64629" w:rsidRPr="00E64629">
        <w:rPr>
          <w:rFonts w:ascii="Arial" w:hAnsi="Arial" w:cs="Arial"/>
          <w:b/>
          <w:lang w:val="es-MX"/>
        </w:rPr>
        <w:t>BIENES MUEBLES</w:t>
      </w:r>
      <w:r w:rsidR="00E64629" w:rsidRPr="00172A9A">
        <w:rPr>
          <w:rFonts w:ascii="Arial" w:hAnsi="Arial" w:cs="Arial"/>
          <w:b/>
          <w:lang w:val="es-MX"/>
        </w:rPr>
        <w:t>.</w:t>
      </w:r>
      <w:r w:rsidR="00E64629">
        <w:rPr>
          <w:rFonts w:ascii="Arial" w:hAnsi="Arial" w:cs="Arial"/>
          <w:b/>
          <w:lang w:val="es-MX"/>
        </w:rPr>
        <w:t xml:space="preserve"> </w:t>
      </w:r>
      <w:r w:rsidR="00E64629">
        <w:rPr>
          <w:rFonts w:ascii="Arial" w:hAnsi="Arial" w:cs="Arial"/>
          <w:lang w:val="es-MX"/>
        </w:rPr>
        <w:t xml:space="preserve">tiene un saldo de </w:t>
      </w:r>
      <w:r w:rsidR="00E64629" w:rsidRPr="009974FF">
        <w:rPr>
          <w:rFonts w:ascii="Arial" w:hAnsi="Arial" w:cs="Arial"/>
          <w:b/>
          <w:lang w:val="es-MX"/>
        </w:rPr>
        <w:t>$</w:t>
      </w:r>
      <w:r w:rsidR="00E64629" w:rsidRPr="00E64629">
        <w:rPr>
          <w:rFonts w:ascii="Arial" w:hAnsi="Arial" w:cs="Arial"/>
          <w:b/>
          <w:lang w:val="es-MX"/>
        </w:rPr>
        <w:t>6,416,643.60</w:t>
      </w:r>
      <w:r w:rsidR="00E64629">
        <w:rPr>
          <w:rFonts w:ascii="Arial" w:hAnsi="Arial" w:cs="Arial"/>
          <w:b/>
          <w:lang w:val="es-MX"/>
        </w:rPr>
        <w:t xml:space="preserve"> </w:t>
      </w:r>
      <w:r w:rsidR="00E64629">
        <w:rPr>
          <w:rFonts w:ascii="Arial" w:hAnsi="Arial" w:cs="Arial"/>
          <w:lang w:val="es-MX"/>
        </w:rPr>
        <w:t>los bienes se están revisando y conciliando por la Unidad Responsable de Sindicatura, una vez determinando los saldos reales se cotejarán con las cifras contables de acuerdo con las reglas y valoración del patrimonio publicado por el CONAC.</w:t>
      </w:r>
    </w:p>
    <w:p w14:paraId="2940951E" w14:textId="2DA55F10" w:rsidR="00225878" w:rsidRDefault="00225878" w:rsidP="00B31EE2">
      <w:pPr>
        <w:jc w:val="both"/>
        <w:rPr>
          <w:rFonts w:ascii="Arial" w:hAnsi="Arial" w:cs="Arial"/>
          <w:lang w:val="es-MX"/>
        </w:rPr>
      </w:pPr>
    </w:p>
    <w:p w14:paraId="3C3CC75F" w14:textId="02B96A32" w:rsidR="00225878" w:rsidRDefault="00225878" w:rsidP="00B31EE2">
      <w:pPr>
        <w:jc w:val="both"/>
        <w:rPr>
          <w:rFonts w:ascii="Arial" w:hAnsi="Arial" w:cs="Arial"/>
          <w:lang w:val="es-MX"/>
        </w:rPr>
      </w:pPr>
    </w:p>
    <w:p w14:paraId="1E2BBC1C" w14:textId="0EDC3DA4" w:rsidR="00225878" w:rsidRDefault="00225878" w:rsidP="00B31EE2">
      <w:pPr>
        <w:jc w:val="both"/>
        <w:rPr>
          <w:rFonts w:ascii="Arial" w:hAnsi="Arial" w:cs="Arial"/>
          <w:lang w:val="es-MX"/>
        </w:rPr>
      </w:pPr>
    </w:p>
    <w:p w14:paraId="3235814A" w14:textId="49ADBD03" w:rsidR="00225878" w:rsidRDefault="00225878" w:rsidP="00B31EE2">
      <w:pPr>
        <w:jc w:val="both"/>
        <w:rPr>
          <w:rFonts w:ascii="Arial" w:hAnsi="Arial" w:cs="Arial"/>
          <w:lang w:val="es-MX"/>
        </w:rPr>
      </w:pPr>
    </w:p>
    <w:p w14:paraId="293900B8" w14:textId="0ADD6A83" w:rsidR="00225878" w:rsidRDefault="00225878" w:rsidP="00B31EE2">
      <w:pPr>
        <w:jc w:val="both"/>
        <w:rPr>
          <w:rFonts w:ascii="Arial" w:hAnsi="Arial" w:cs="Arial"/>
          <w:lang w:val="es-MX"/>
        </w:rPr>
      </w:pPr>
    </w:p>
    <w:p w14:paraId="6B4BEAFF" w14:textId="5A831672" w:rsidR="00225878" w:rsidRDefault="00225878" w:rsidP="00B31EE2">
      <w:pPr>
        <w:jc w:val="both"/>
        <w:rPr>
          <w:rFonts w:ascii="Arial" w:hAnsi="Arial" w:cs="Arial"/>
          <w:lang w:val="es-MX"/>
        </w:rPr>
      </w:pPr>
    </w:p>
    <w:p w14:paraId="7200FD23" w14:textId="77777777" w:rsidR="00225878" w:rsidRDefault="00225878" w:rsidP="00B31EE2">
      <w:pPr>
        <w:jc w:val="both"/>
        <w:rPr>
          <w:rFonts w:ascii="Arial" w:hAnsi="Arial" w:cs="Arial"/>
          <w:lang w:val="es-MX"/>
        </w:rPr>
      </w:pPr>
    </w:p>
    <w:tbl>
      <w:tblPr>
        <w:tblW w:w="7797" w:type="dxa"/>
        <w:tblCellMar>
          <w:left w:w="70" w:type="dxa"/>
          <w:right w:w="70" w:type="dxa"/>
        </w:tblCellMar>
        <w:tblLook w:val="04A0" w:firstRow="1" w:lastRow="0" w:firstColumn="1" w:lastColumn="0" w:noHBand="0" w:noVBand="1"/>
      </w:tblPr>
      <w:tblGrid>
        <w:gridCol w:w="420"/>
        <w:gridCol w:w="1740"/>
        <w:gridCol w:w="4219"/>
        <w:gridCol w:w="1418"/>
      </w:tblGrid>
      <w:tr w:rsidR="00E64629" w:rsidRPr="00E64629" w14:paraId="11B3D226" w14:textId="77777777" w:rsidTr="00E64629">
        <w:trPr>
          <w:trHeight w:val="300"/>
        </w:trPr>
        <w:tc>
          <w:tcPr>
            <w:tcW w:w="420" w:type="dxa"/>
            <w:tcBorders>
              <w:top w:val="nil"/>
              <w:left w:val="nil"/>
              <w:bottom w:val="nil"/>
              <w:right w:val="nil"/>
            </w:tcBorders>
            <w:shd w:val="clear" w:color="auto" w:fill="auto"/>
            <w:noWrap/>
            <w:vAlign w:val="bottom"/>
            <w:hideMark/>
          </w:tcPr>
          <w:p w14:paraId="2D49C7B6" w14:textId="67CAFB78" w:rsidR="00E64629" w:rsidRPr="00E64629" w:rsidRDefault="00E64629" w:rsidP="00E64629">
            <w:pPr>
              <w:rPr>
                <w:rFonts w:ascii="Calibri" w:hAnsi="Calibri" w:cs="Calibri"/>
                <w:b/>
                <w:bCs/>
                <w:color w:val="000000"/>
                <w:sz w:val="18"/>
                <w:szCs w:val="18"/>
                <w:lang w:val="es-MX" w:eastAsia="es-MX"/>
              </w:rPr>
            </w:pPr>
            <w:r w:rsidRPr="00E64629">
              <w:rPr>
                <w:rFonts w:ascii="Calibri" w:hAnsi="Calibri" w:cs="Calibri"/>
                <w:b/>
                <w:bCs/>
                <w:color w:val="000000"/>
                <w:sz w:val="18"/>
                <w:szCs w:val="18"/>
                <w:lang w:val="es-MX" w:eastAsia="es-MX"/>
              </w:rPr>
              <w:t>ESF</w:t>
            </w:r>
          </w:p>
        </w:tc>
        <w:tc>
          <w:tcPr>
            <w:tcW w:w="1740" w:type="dxa"/>
            <w:tcBorders>
              <w:top w:val="nil"/>
              <w:left w:val="nil"/>
              <w:bottom w:val="nil"/>
              <w:right w:val="nil"/>
            </w:tcBorders>
            <w:shd w:val="clear" w:color="auto" w:fill="auto"/>
            <w:noWrap/>
            <w:vAlign w:val="bottom"/>
            <w:hideMark/>
          </w:tcPr>
          <w:p w14:paraId="027F5981" w14:textId="77777777" w:rsidR="00E64629" w:rsidRPr="00E64629" w:rsidRDefault="00E64629" w:rsidP="00E64629">
            <w:pPr>
              <w:rPr>
                <w:rFonts w:ascii="Calibri" w:hAnsi="Calibri" w:cs="Calibri"/>
                <w:b/>
                <w:bCs/>
                <w:color w:val="000000"/>
                <w:sz w:val="18"/>
                <w:szCs w:val="18"/>
                <w:lang w:val="es-MX" w:eastAsia="es-MX"/>
              </w:rPr>
            </w:pPr>
            <w:r w:rsidRPr="00E64629">
              <w:rPr>
                <w:rFonts w:ascii="Calibri" w:hAnsi="Calibri" w:cs="Calibri"/>
                <w:b/>
                <w:bCs/>
                <w:color w:val="000000"/>
                <w:sz w:val="18"/>
                <w:szCs w:val="18"/>
                <w:lang w:val="es-MX" w:eastAsia="es-MX"/>
              </w:rPr>
              <w:t>1.2.5</w:t>
            </w:r>
          </w:p>
        </w:tc>
        <w:tc>
          <w:tcPr>
            <w:tcW w:w="4219" w:type="dxa"/>
            <w:tcBorders>
              <w:top w:val="nil"/>
              <w:left w:val="nil"/>
              <w:bottom w:val="nil"/>
              <w:right w:val="nil"/>
            </w:tcBorders>
            <w:shd w:val="clear" w:color="auto" w:fill="auto"/>
            <w:noWrap/>
            <w:vAlign w:val="bottom"/>
            <w:hideMark/>
          </w:tcPr>
          <w:p w14:paraId="6A9948CE" w14:textId="77777777" w:rsidR="00E64629" w:rsidRPr="00E64629" w:rsidRDefault="00E64629" w:rsidP="00E64629">
            <w:pPr>
              <w:rPr>
                <w:rFonts w:ascii="Calibri" w:hAnsi="Calibri" w:cs="Calibri"/>
                <w:b/>
                <w:bCs/>
                <w:color w:val="000000"/>
                <w:sz w:val="18"/>
                <w:szCs w:val="18"/>
                <w:lang w:val="es-MX" w:eastAsia="es-MX"/>
              </w:rPr>
            </w:pPr>
            <w:r w:rsidRPr="00E64629">
              <w:rPr>
                <w:rFonts w:ascii="Calibri" w:hAnsi="Calibri" w:cs="Calibri"/>
                <w:b/>
                <w:bCs/>
                <w:color w:val="000000"/>
                <w:sz w:val="18"/>
                <w:szCs w:val="18"/>
                <w:lang w:val="es-MX" w:eastAsia="es-MX"/>
              </w:rPr>
              <w:t>ACTIVOS INTANGIBLES.</w:t>
            </w:r>
          </w:p>
        </w:tc>
        <w:tc>
          <w:tcPr>
            <w:tcW w:w="1418" w:type="dxa"/>
            <w:tcBorders>
              <w:top w:val="nil"/>
              <w:left w:val="nil"/>
              <w:bottom w:val="nil"/>
              <w:right w:val="nil"/>
            </w:tcBorders>
            <w:shd w:val="clear" w:color="auto" w:fill="auto"/>
            <w:noWrap/>
            <w:vAlign w:val="center"/>
            <w:hideMark/>
          </w:tcPr>
          <w:p w14:paraId="158B07B8" w14:textId="77777777" w:rsidR="00E64629" w:rsidRPr="00E64629" w:rsidRDefault="00E64629" w:rsidP="00E64629">
            <w:pPr>
              <w:rPr>
                <w:rFonts w:ascii="Calibri" w:hAnsi="Calibri" w:cs="Calibri"/>
                <w:b/>
                <w:bCs/>
                <w:color w:val="000000"/>
                <w:sz w:val="18"/>
                <w:szCs w:val="18"/>
                <w:lang w:val="es-MX" w:eastAsia="es-MX"/>
              </w:rPr>
            </w:pPr>
          </w:p>
        </w:tc>
      </w:tr>
      <w:tr w:rsidR="00E64629" w:rsidRPr="00E64629" w14:paraId="02ADE165" w14:textId="77777777" w:rsidTr="000A0B70">
        <w:trPr>
          <w:trHeight w:val="300"/>
        </w:trPr>
        <w:tc>
          <w:tcPr>
            <w:tcW w:w="420" w:type="dxa"/>
            <w:tcBorders>
              <w:top w:val="nil"/>
              <w:left w:val="nil"/>
              <w:bottom w:val="nil"/>
              <w:right w:val="nil"/>
            </w:tcBorders>
            <w:shd w:val="clear" w:color="auto" w:fill="auto"/>
            <w:noWrap/>
            <w:vAlign w:val="bottom"/>
            <w:hideMark/>
          </w:tcPr>
          <w:p w14:paraId="3A91A70A" w14:textId="77777777" w:rsidR="00E64629" w:rsidRPr="00E64629" w:rsidRDefault="00E64629" w:rsidP="00E64629">
            <w:pPr>
              <w:rPr>
                <w:sz w:val="20"/>
                <w:szCs w:val="20"/>
                <w:lang w:val="es-MX" w:eastAsia="es-MX"/>
              </w:rPr>
            </w:pPr>
          </w:p>
        </w:tc>
        <w:tc>
          <w:tcPr>
            <w:tcW w:w="1740" w:type="dxa"/>
            <w:tcBorders>
              <w:top w:val="nil"/>
              <w:left w:val="nil"/>
              <w:bottom w:val="nil"/>
              <w:right w:val="nil"/>
            </w:tcBorders>
            <w:shd w:val="clear" w:color="auto" w:fill="auto"/>
            <w:noWrap/>
            <w:vAlign w:val="bottom"/>
          </w:tcPr>
          <w:p w14:paraId="00C1FD0F" w14:textId="77777777" w:rsidR="00E64629" w:rsidRPr="000A0B70" w:rsidRDefault="00E64629" w:rsidP="00E64629">
            <w:pPr>
              <w:rPr>
                <w:rFonts w:ascii="Calibri" w:hAnsi="Calibri" w:cs="Calibri"/>
                <w:b/>
                <w:bCs/>
                <w:color w:val="000000"/>
                <w:lang w:val="es-MX" w:eastAsia="es-MX"/>
              </w:rPr>
            </w:pPr>
          </w:p>
        </w:tc>
        <w:tc>
          <w:tcPr>
            <w:tcW w:w="4219" w:type="dxa"/>
            <w:tcBorders>
              <w:top w:val="nil"/>
              <w:left w:val="nil"/>
              <w:bottom w:val="nil"/>
              <w:right w:val="nil"/>
            </w:tcBorders>
            <w:shd w:val="clear" w:color="auto" w:fill="auto"/>
            <w:noWrap/>
            <w:vAlign w:val="bottom"/>
          </w:tcPr>
          <w:p w14:paraId="2D15D46F" w14:textId="77777777" w:rsidR="00E64629" w:rsidRPr="000A0B70" w:rsidRDefault="00E64629" w:rsidP="00E64629">
            <w:pPr>
              <w:rPr>
                <w:rFonts w:ascii="Calibri" w:hAnsi="Calibri" w:cs="Calibri"/>
                <w:b/>
                <w:bCs/>
                <w:color w:val="000000"/>
                <w:lang w:val="es-MX" w:eastAsia="es-MX"/>
              </w:rPr>
            </w:pPr>
          </w:p>
        </w:tc>
        <w:tc>
          <w:tcPr>
            <w:tcW w:w="1418" w:type="dxa"/>
            <w:tcBorders>
              <w:top w:val="nil"/>
              <w:left w:val="nil"/>
              <w:bottom w:val="nil"/>
              <w:right w:val="nil"/>
            </w:tcBorders>
            <w:shd w:val="clear" w:color="auto" w:fill="auto"/>
            <w:noWrap/>
            <w:vAlign w:val="center"/>
          </w:tcPr>
          <w:p w14:paraId="398371B4" w14:textId="77777777" w:rsidR="00E64629" w:rsidRPr="000A0B70" w:rsidRDefault="00E64629" w:rsidP="00E64629">
            <w:pPr>
              <w:rPr>
                <w:rFonts w:ascii="Calibri" w:hAnsi="Calibri" w:cs="Calibri"/>
                <w:b/>
                <w:bCs/>
                <w:color w:val="000000"/>
                <w:lang w:val="es-MX" w:eastAsia="es-MX"/>
              </w:rPr>
            </w:pPr>
          </w:p>
        </w:tc>
      </w:tr>
    </w:tbl>
    <w:p w14:paraId="5630AD68" w14:textId="77777777" w:rsidR="000A0B70" w:rsidRDefault="000A0B70" w:rsidP="00E64629">
      <w:pPr>
        <w:jc w:val="both"/>
        <w:rPr>
          <w:rFonts w:ascii="Arial" w:hAnsi="Arial" w:cs="Arial"/>
          <w:b/>
          <w:lang w:val="es-MX"/>
        </w:rPr>
      </w:pPr>
    </w:p>
    <w:tbl>
      <w:tblPr>
        <w:tblW w:w="7933" w:type="dxa"/>
        <w:tblCellMar>
          <w:left w:w="70" w:type="dxa"/>
          <w:right w:w="70" w:type="dxa"/>
        </w:tblCellMar>
        <w:tblLook w:val="04A0" w:firstRow="1" w:lastRow="0" w:firstColumn="1" w:lastColumn="0" w:noHBand="0" w:noVBand="1"/>
      </w:tblPr>
      <w:tblGrid>
        <w:gridCol w:w="1980"/>
        <w:gridCol w:w="3969"/>
        <w:gridCol w:w="1984"/>
      </w:tblGrid>
      <w:tr w:rsidR="000A0B70" w:rsidRPr="000A0B70" w14:paraId="055E8C5F" w14:textId="77777777" w:rsidTr="00DA09BC">
        <w:trPr>
          <w:trHeight w:val="315"/>
        </w:trPr>
        <w:tc>
          <w:tcPr>
            <w:tcW w:w="1980" w:type="dxa"/>
            <w:tcBorders>
              <w:top w:val="dotted" w:sz="4" w:space="0" w:color="auto"/>
              <w:left w:val="dotted" w:sz="4" w:space="0" w:color="auto"/>
              <w:bottom w:val="dotted" w:sz="4" w:space="0" w:color="auto"/>
              <w:right w:val="dotted" w:sz="4" w:space="0" w:color="auto"/>
            </w:tcBorders>
            <w:shd w:val="clear" w:color="000000" w:fill="FF9933"/>
            <w:noWrap/>
            <w:vAlign w:val="bottom"/>
            <w:hideMark/>
          </w:tcPr>
          <w:p w14:paraId="169A292D" w14:textId="77777777" w:rsidR="000A0B70" w:rsidRPr="000A0B70" w:rsidRDefault="000A0B70" w:rsidP="000A0B70">
            <w:pPr>
              <w:rPr>
                <w:rFonts w:ascii="Calibri" w:hAnsi="Calibri" w:cs="Calibri"/>
                <w:b/>
                <w:bCs/>
                <w:color w:val="000000"/>
                <w:lang w:val="es-MX" w:eastAsia="es-MX"/>
              </w:rPr>
            </w:pPr>
            <w:r w:rsidRPr="000A0B70">
              <w:rPr>
                <w:rFonts w:ascii="Calibri" w:hAnsi="Calibri" w:cs="Calibri"/>
                <w:b/>
                <w:bCs/>
                <w:color w:val="000000"/>
                <w:lang w:val="es-MX" w:eastAsia="es-MX"/>
              </w:rPr>
              <w:t>125</w:t>
            </w:r>
          </w:p>
        </w:tc>
        <w:tc>
          <w:tcPr>
            <w:tcW w:w="3969" w:type="dxa"/>
            <w:tcBorders>
              <w:top w:val="dotted" w:sz="4" w:space="0" w:color="auto"/>
              <w:left w:val="nil"/>
              <w:bottom w:val="dotted" w:sz="4" w:space="0" w:color="auto"/>
              <w:right w:val="dotted" w:sz="4" w:space="0" w:color="auto"/>
            </w:tcBorders>
            <w:shd w:val="clear" w:color="000000" w:fill="FF9933"/>
            <w:noWrap/>
            <w:vAlign w:val="bottom"/>
            <w:hideMark/>
          </w:tcPr>
          <w:p w14:paraId="332A4F68" w14:textId="77777777" w:rsidR="000A0B70" w:rsidRPr="000A0B70" w:rsidRDefault="000A0B70" w:rsidP="000A0B70">
            <w:pPr>
              <w:rPr>
                <w:rFonts w:ascii="Calibri" w:hAnsi="Calibri" w:cs="Calibri"/>
                <w:b/>
                <w:bCs/>
                <w:color w:val="000000"/>
                <w:lang w:val="es-MX" w:eastAsia="es-MX"/>
              </w:rPr>
            </w:pPr>
            <w:r w:rsidRPr="000A0B70">
              <w:rPr>
                <w:rFonts w:ascii="Calibri" w:hAnsi="Calibri" w:cs="Calibri"/>
                <w:b/>
                <w:bCs/>
                <w:color w:val="000000"/>
                <w:lang w:val="es-MX" w:eastAsia="es-MX"/>
              </w:rPr>
              <w:t>ACTIVOS INTANGIBLES.</w:t>
            </w:r>
          </w:p>
        </w:tc>
        <w:tc>
          <w:tcPr>
            <w:tcW w:w="1984" w:type="dxa"/>
            <w:tcBorders>
              <w:top w:val="dotted" w:sz="4" w:space="0" w:color="auto"/>
              <w:left w:val="nil"/>
              <w:bottom w:val="dotted" w:sz="4" w:space="0" w:color="auto"/>
              <w:right w:val="dotted" w:sz="4" w:space="0" w:color="auto"/>
            </w:tcBorders>
            <w:shd w:val="clear" w:color="000000" w:fill="FF9933"/>
            <w:noWrap/>
            <w:vAlign w:val="bottom"/>
            <w:hideMark/>
          </w:tcPr>
          <w:p w14:paraId="79351B20" w14:textId="77777777" w:rsidR="000A0B70" w:rsidRPr="000A0B70" w:rsidRDefault="000A0B70" w:rsidP="000A0B70">
            <w:pPr>
              <w:rPr>
                <w:rFonts w:ascii="Calibri" w:hAnsi="Calibri" w:cs="Calibri"/>
                <w:b/>
                <w:bCs/>
                <w:color w:val="000000"/>
                <w:lang w:val="es-MX" w:eastAsia="es-MX"/>
              </w:rPr>
            </w:pPr>
            <w:r w:rsidRPr="000A0B70">
              <w:rPr>
                <w:rFonts w:ascii="Calibri" w:hAnsi="Calibri" w:cs="Calibri"/>
                <w:b/>
                <w:bCs/>
                <w:color w:val="000000"/>
                <w:lang w:val="es-MX" w:eastAsia="es-MX"/>
              </w:rPr>
              <w:t> </w:t>
            </w:r>
          </w:p>
        </w:tc>
      </w:tr>
      <w:tr w:rsidR="000A0B70" w:rsidRPr="000A0B70" w14:paraId="3EB243F7" w14:textId="77777777" w:rsidTr="00DA09BC">
        <w:trPr>
          <w:trHeight w:val="315"/>
        </w:trPr>
        <w:tc>
          <w:tcPr>
            <w:tcW w:w="1980" w:type="dxa"/>
            <w:tcBorders>
              <w:top w:val="nil"/>
              <w:left w:val="dotted" w:sz="4" w:space="0" w:color="auto"/>
              <w:bottom w:val="dotted" w:sz="4" w:space="0" w:color="auto"/>
              <w:right w:val="dotted" w:sz="4" w:space="0" w:color="auto"/>
            </w:tcBorders>
            <w:shd w:val="clear" w:color="auto" w:fill="auto"/>
            <w:noWrap/>
            <w:vAlign w:val="bottom"/>
            <w:hideMark/>
          </w:tcPr>
          <w:p w14:paraId="173BC1CD" w14:textId="77777777" w:rsidR="000A0B70" w:rsidRPr="000A0B70" w:rsidRDefault="000A0B70" w:rsidP="000A0B70">
            <w:pPr>
              <w:rPr>
                <w:rFonts w:ascii="Calibri" w:hAnsi="Calibri" w:cs="Calibri"/>
                <w:b/>
                <w:bCs/>
                <w:color w:val="000000"/>
                <w:lang w:val="es-MX" w:eastAsia="es-MX"/>
              </w:rPr>
            </w:pPr>
            <w:r w:rsidRPr="000A0B70">
              <w:rPr>
                <w:rFonts w:ascii="Calibri" w:hAnsi="Calibri" w:cs="Calibri"/>
                <w:b/>
                <w:bCs/>
                <w:color w:val="000000"/>
                <w:lang w:val="es-MX" w:eastAsia="es-MX"/>
              </w:rPr>
              <w:t>1251</w:t>
            </w:r>
          </w:p>
        </w:tc>
        <w:tc>
          <w:tcPr>
            <w:tcW w:w="3969" w:type="dxa"/>
            <w:tcBorders>
              <w:top w:val="nil"/>
              <w:left w:val="nil"/>
              <w:bottom w:val="dotted" w:sz="4" w:space="0" w:color="auto"/>
              <w:right w:val="dotted" w:sz="4" w:space="0" w:color="auto"/>
            </w:tcBorders>
            <w:shd w:val="clear" w:color="auto" w:fill="auto"/>
            <w:noWrap/>
            <w:vAlign w:val="bottom"/>
            <w:hideMark/>
          </w:tcPr>
          <w:p w14:paraId="6A868C2B" w14:textId="77777777" w:rsidR="000A0B70" w:rsidRPr="000A0B70" w:rsidRDefault="000A0B70" w:rsidP="000A0B70">
            <w:pPr>
              <w:rPr>
                <w:rFonts w:ascii="Calibri" w:hAnsi="Calibri" w:cs="Calibri"/>
                <w:b/>
                <w:bCs/>
                <w:color w:val="000000"/>
                <w:lang w:val="es-MX" w:eastAsia="es-MX"/>
              </w:rPr>
            </w:pPr>
            <w:r w:rsidRPr="000A0B70">
              <w:rPr>
                <w:rFonts w:ascii="Calibri" w:hAnsi="Calibri" w:cs="Calibri"/>
                <w:b/>
                <w:bCs/>
                <w:color w:val="000000"/>
                <w:lang w:val="es-MX" w:eastAsia="es-MX"/>
              </w:rPr>
              <w:t>SOFTWARE.</w:t>
            </w:r>
          </w:p>
        </w:tc>
        <w:tc>
          <w:tcPr>
            <w:tcW w:w="1984" w:type="dxa"/>
            <w:tcBorders>
              <w:top w:val="nil"/>
              <w:left w:val="nil"/>
              <w:bottom w:val="dotted" w:sz="4" w:space="0" w:color="auto"/>
              <w:right w:val="dotted" w:sz="4" w:space="0" w:color="auto"/>
            </w:tcBorders>
            <w:shd w:val="clear" w:color="auto" w:fill="auto"/>
            <w:noWrap/>
            <w:vAlign w:val="bottom"/>
            <w:hideMark/>
          </w:tcPr>
          <w:p w14:paraId="46BC3E63" w14:textId="77777777" w:rsidR="000A0B70" w:rsidRPr="000A0B70" w:rsidRDefault="000A0B70" w:rsidP="000A0B70">
            <w:pPr>
              <w:rPr>
                <w:rFonts w:ascii="Calibri" w:hAnsi="Calibri" w:cs="Calibri"/>
                <w:b/>
                <w:bCs/>
                <w:color w:val="000000"/>
                <w:lang w:val="es-MX" w:eastAsia="es-MX"/>
              </w:rPr>
            </w:pPr>
            <w:r w:rsidRPr="000A0B70">
              <w:rPr>
                <w:rFonts w:ascii="Calibri" w:hAnsi="Calibri" w:cs="Calibri"/>
                <w:b/>
                <w:bCs/>
                <w:color w:val="000000"/>
                <w:lang w:val="es-MX" w:eastAsia="es-MX"/>
              </w:rPr>
              <w:t> </w:t>
            </w:r>
          </w:p>
        </w:tc>
      </w:tr>
      <w:tr w:rsidR="000A0B70" w:rsidRPr="000A0B70" w14:paraId="58F71E9E" w14:textId="77777777" w:rsidTr="00DA09BC">
        <w:trPr>
          <w:trHeight w:val="300"/>
        </w:trPr>
        <w:tc>
          <w:tcPr>
            <w:tcW w:w="1980" w:type="dxa"/>
            <w:tcBorders>
              <w:top w:val="nil"/>
              <w:left w:val="dotted" w:sz="4" w:space="0" w:color="auto"/>
              <w:bottom w:val="dotted" w:sz="4" w:space="0" w:color="auto"/>
              <w:right w:val="dotted" w:sz="4" w:space="0" w:color="auto"/>
            </w:tcBorders>
            <w:shd w:val="clear" w:color="auto" w:fill="auto"/>
            <w:noWrap/>
            <w:vAlign w:val="bottom"/>
            <w:hideMark/>
          </w:tcPr>
          <w:p w14:paraId="57E63910" w14:textId="77777777" w:rsidR="000A0B70" w:rsidRPr="000A0B70" w:rsidRDefault="000A0B70" w:rsidP="000A0B70">
            <w:pPr>
              <w:rPr>
                <w:rFonts w:ascii="Calibri" w:hAnsi="Calibri" w:cs="Calibri"/>
                <w:color w:val="000000"/>
                <w:sz w:val="22"/>
                <w:szCs w:val="22"/>
                <w:lang w:val="es-MX" w:eastAsia="es-MX"/>
              </w:rPr>
            </w:pPr>
            <w:r w:rsidRPr="000A0B70">
              <w:rPr>
                <w:rFonts w:ascii="Calibri" w:hAnsi="Calibri" w:cs="Calibri"/>
                <w:color w:val="000000"/>
                <w:sz w:val="22"/>
                <w:szCs w:val="22"/>
                <w:lang w:val="es-MX" w:eastAsia="es-MX"/>
              </w:rPr>
              <w:t>1251-591</w:t>
            </w:r>
          </w:p>
        </w:tc>
        <w:tc>
          <w:tcPr>
            <w:tcW w:w="3969" w:type="dxa"/>
            <w:tcBorders>
              <w:top w:val="nil"/>
              <w:left w:val="nil"/>
              <w:bottom w:val="dotted" w:sz="4" w:space="0" w:color="auto"/>
              <w:right w:val="dotted" w:sz="4" w:space="0" w:color="auto"/>
            </w:tcBorders>
            <w:shd w:val="clear" w:color="auto" w:fill="auto"/>
            <w:noWrap/>
            <w:vAlign w:val="bottom"/>
            <w:hideMark/>
          </w:tcPr>
          <w:p w14:paraId="36280EF4" w14:textId="77777777" w:rsidR="000A0B70" w:rsidRPr="000A0B70" w:rsidRDefault="000A0B70" w:rsidP="000A0B70">
            <w:pPr>
              <w:rPr>
                <w:rFonts w:ascii="Calibri" w:hAnsi="Calibri" w:cs="Calibri"/>
                <w:color w:val="000000"/>
                <w:sz w:val="22"/>
                <w:szCs w:val="22"/>
                <w:lang w:val="es-MX" w:eastAsia="es-MX"/>
              </w:rPr>
            </w:pPr>
            <w:r w:rsidRPr="000A0B70">
              <w:rPr>
                <w:rFonts w:ascii="Calibri" w:hAnsi="Calibri" w:cs="Calibri"/>
                <w:color w:val="000000"/>
                <w:sz w:val="22"/>
                <w:szCs w:val="22"/>
                <w:lang w:val="es-MX" w:eastAsia="es-MX"/>
              </w:rPr>
              <w:t>SOFTWARE.</w:t>
            </w:r>
          </w:p>
        </w:tc>
        <w:tc>
          <w:tcPr>
            <w:tcW w:w="1984" w:type="dxa"/>
            <w:tcBorders>
              <w:top w:val="nil"/>
              <w:left w:val="nil"/>
              <w:bottom w:val="dotted" w:sz="4" w:space="0" w:color="auto"/>
              <w:right w:val="dotted" w:sz="4" w:space="0" w:color="auto"/>
            </w:tcBorders>
            <w:shd w:val="clear" w:color="auto" w:fill="auto"/>
            <w:noWrap/>
            <w:vAlign w:val="bottom"/>
            <w:hideMark/>
          </w:tcPr>
          <w:p w14:paraId="39D26EF2" w14:textId="77777777" w:rsidR="000A0B70" w:rsidRPr="000A0B70" w:rsidRDefault="000A0B70" w:rsidP="000A0B70">
            <w:pPr>
              <w:jc w:val="right"/>
              <w:rPr>
                <w:rFonts w:ascii="Calibri" w:hAnsi="Calibri" w:cs="Calibri"/>
                <w:color w:val="000000"/>
                <w:sz w:val="22"/>
                <w:szCs w:val="22"/>
                <w:lang w:val="es-MX" w:eastAsia="es-MX"/>
              </w:rPr>
            </w:pPr>
            <w:r w:rsidRPr="000A0B70">
              <w:rPr>
                <w:rFonts w:ascii="Calibri" w:hAnsi="Calibri" w:cs="Calibri"/>
                <w:color w:val="000000"/>
                <w:sz w:val="22"/>
                <w:szCs w:val="22"/>
                <w:lang w:val="es-MX" w:eastAsia="es-MX"/>
              </w:rPr>
              <w:t>271,083.64</w:t>
            </w:r>
          </w:p>
        </w:tc>
      </w:tr>
    </w:tbl>
    <w:p w14:paraId="5E53915E" w14:textId="77777777" w:rsidR="000A0B70" w:rsidRDefault="000A0B70" w:rsidP="00E64629">
      <w:pPr>
        <w:jc w:val="both"/>
        <w:rPr>
          <w:rFonts w:ascii="Arial" w:hAnsi="Arial" w:cs="Arial"/>
          <w:b/>
          <w:lang w:val="es-MX"/>
        </w:rPr>
      </w:pPr>
    </w:p>
    <w:p w14:paraId="4CB9AAE7" w14:textId="77777777" w:rsidR="000A0B70" w:rsidRDefault="000A0B70" w:rsidP="00E64629">
      <w:pPr>
        <w:jc w:val="both"/>
        <w:rPr>
          <w:rFonts w:ascii="Arial" w:hAnsi="Arial" w:cs="Arial"/>
          <w:b/>
          <w:lang w:val="es-MX"/>
        </w:rPr>
      </w:pPr>
    </w:p>
    <w:p w14:paraId="2C15C7C4" w14:textId="77777777" w:rsidR="000A0B70" w:rsidRDefault="000A0B70" w:rsidP="00E64629">
      <w:pPr>
        <w:jc w:val="both"/>
        <w:rPr>
          <w:rFonts w:ascii="Arial" w:hAnsi="Arial" w:cs="Arial"/>
          <w:b/>
          <w:lang w:val="es-MX"/>
        </w:rPr>
      </w:pPr>
    </w:p>
    <w:p w14:paraId="6DFB98A9" w14:textId="09DE314B" w:rsidR="00F429AB" w:rsidRDefault="00E64629" w:rsidP="00E64629">
      <w:pPr>
        <w:jc w:val="both"/>
        <w:rPr>
          <w:rFonts w:ascii="Arial" w:hAnsi="Arial" w:cs="Arial"/>
          <w:lang w:val="es-MX"/>
        </w:rPr>
      </w:pPr>
      <w:r>
        <w:rPr>
          <w:rFonts w:ascii="Arial" w:hAnsi="Arial" w:cs="Arial"/>
          <w:b/>
          <w:lang w:val="es-MX"/>
        </w:rPr>
        <w:t xml:space="preserve">ESF- 1.2.5 </w:t>
      </w:r>
      <w:r w:rsidRPr="00E055DC">
        <w:rPr>
          <w:rFonts w:ascii="Arial" w:hAnsi="Arial" w:cs="Arial"/>
          <w:lang w:val="es-MX"/>
        </w:rPr>
        <w:t>En el rubro de</w:t>
      </w:r>
      <w:r>
        <w:rPr>
          <w:rFonts w:ascii="Arial" w:hAnsi="Arial" w:cs="Arial"/>
          <w:b/>
          <w:lang w:val="es-MX"/>
        </w:rPr>
        <w:t xml:space="preserve"> </w:t>
      </w:r>
      <w:r w:rsidR="003C6970" w:rsidRPr="003C6970">
        <w:rPr>
          <w:rFonts w:ascii="Arial" w:hAnsi="Arial" w:cs="Arial"/>
          <w:b/>
          <w:lang w:val="es-MX"/>
        </w:rPr>
        <w:t>ACTIVOS INTANGIBLES</w:t>
      </w:r>
      <w:r w:rsidRPr="00172A9A">
        <w:rPr>
          <w:rFonts w:ascii="Arial" w:hAnsi="Arial" w:cs="Arial"/>
          <w:b/>
          <w:lang w:val="es-MX"/>
        </w:rPr>
        <w:t>.</w:t>
      </w:r>
      <w:r>
        <w:rPr>
          <w:rFonts w:ascii="Arial" w:hAnsi="Arial" w:cs="Arial"/>
          <w:b/>
          <w:lang w:val="es-MX"/>
        </w:rPr>
        <w:t xml:space="preserve"> </w:t>
      </w:r>
      <w:r>
        <w:rPr>
          <w:rFonts w:ascii="Arial" w:hAnsi="Arial" w:cs="Arial"/>
          <w:lang w:val="es-MX"/>
        </w:rPr>
        <w:t xml:space="preserve">tiene un saldo de </w:t>
      </w:r>
      <w:r w:rsidRPr="009974FF">
        <w:rPr>
          <w:rFonts w:ascii="Arial" w:hAnsi="Arial" w:cs="Arial"/>
          <w:b/>
          <w:lang w:val="es-MX"/>
        </w:rPr>
        <w:t>$</w:t>
      </w:r>
      <w:r w:rsidRPr="00E64629">
        <w:rPr>
          <w:rFonts w:ascii="Arial" w:hAnsi="Arial" w:cs="Arial"/>
          <w:b/>
          <w:lang w:val="es-MX"/>
        </w:rPr>
        <w:t>271,083.64</w:t>
      </w:r>
      <w:r>
        <w:rPr>
          <w:rFonts w:ascii="Arial" w:hAnsi="Arial" w:cs="Arial"/>
          <w:b/>
          <w:lang w:val="es-MX"/>
        </w:rPr>
        <w:t xml:space="preserve"> </w:t>
      </w:r>
      <w:r>
        <w:rPr>
          <w:rFonts w:ascii="Arial" w:hAnsi="Arial" w:cs="Arial"/>
          <w:lang w:val="es-MX"/>
        </w:rPr>
        <w:t>los bienes se están revisando y conciliando por la Unidad Responsable de Sindicatura, una vez determinando los saldos reales se cotejarán con las cifras contables de acuerdo con las reglas y valoración del patrimonio publicado por el CONAC.</w:t>
      </w:r>
    </w:p>
    <w:p w14:paraId="681C70FF" w14:textId="77777777" w:rsidR="00F429AB" w:rsidRDefault="00F429AB" w:rsidP="00E64629">
      <w:pPr>
        <w:jc w:val="both"/>
        <w:rPr>
          <w:rFonts w:ascii="Arial" w:hAnsi="Arial" w:cs="Arial"/>
          <w:lang w:val="es-MX"/>
        </w:rPr>
      </w:pPr>
    </w:p>
    <w:p w14:paraId="2627CC2B" w14:textId="77777777" w:rsidR="00F429AB" w:rsidRDefault="00F429AB" w:rsidP="00E64629">
      <w:pPr>
        <w:jc w:val="both"/>
        <w:rPr>
          <w:rFonts w:ascii="Arial" w:hAnsi="Arial" w:cs="Arial"/>
          <w:lang w:val="es-MX"/>
        </w:rPr>
      </w:pPr>
    </w:p>
    <w:tbl>
      <w:tblPr>
        <w:tblW w:w="8647" w:type="dxa"/>
        <w:tblCellMar>
          <w:left w:w="70" w:type="dxa"/>
          <w:right w:w="70" w:type="dxa"/>
        </w:tblCellMar>
        <w:tblLook w:val="04A0" w:firstRow="1" w:lastRow="0" w:firstColumn="1" w:lastColumn="0" w:noHBand="0" w:noVBand="1"/>
      </w:tblPr>
      <w:tblGrid>
        <w:gridCol w:w="420"/>
        <w:gridCol w:w="760"/>
        <w:gridCol w:w="980"/>
        <w:gridCol w:w="4077"/>
        <w:gridCol w:w="567"/>
        <w:gridCol w:w="1134"/>
        <w:gridCol w:w="709"/>
      </w:tblGrid>
      <w:tr w:rsidR="009604B8" w:rsidRPr="009604B8" w14:paraId="4CBF835B" w14:textId="77777777" w:rsidTr="00C578D5">
        <w:trPr>
          <w:gridAfter w:val="1"/>
          <w:wAfter w:w="709" w:type="dxa"/>
          <w:trHeight w:val="300"/>
        </w:trPr>
        <w:tc>
          <w:tcPr>
            <w:tcW w:w="420" w:type="dxa"/>
            <w:tcBorders>
              <w:top w:val="nil"/>
              <w:left w:val="nil"/>
              <w:bottom w:val="nil"/>
              <w:right w:val="nil"/>
            </w:tcBorders>
            <w:shd w:val="clear" w:color="auto" w:fill="auto"/>
            <w:noWrap/>
            <w:vAlign w:val="bottom"/>
            <w:hideMark/>
          </w:tcPr>
          <w:p w14:paraId="5FD045D1" w14:textId="77777777" w:rsidR="009604B8" w:rsidRPr="009604B8" w:rsidRDefault="009604B8" w:rsidP="009604B8">
            <w:pPr>
              <w:rPr>
                <w:rFonts w:ascii="Calibri" w:hAnsi="Calibri" w:cs="Calibri"/>
                <w:b/>
                <w:bCs/>
                <w:color w:val="000000"/>
                <w:sz w:val="18"/>
                <w:szCs w:val="18"/>
                <w:lang w:val="es-MX" w:eastAsia="es-MX"/>
              </w:rPr>
            </w:pPr>
            <w:r w:rsidRPr="009604B8">
              <w:rPr>
                <w:rFonts w:ascii="Calibri" w:hAnsi="Calibri" w:cs="Calibri"/>
                <w:b/>
                <w:bCs/>
                <w:color w:val="000000"/>
                <w:sz w:val="18"/>
                <w:szCs w:val="18"/>
                <w:lang w:val="es-MX" w:eastAsia="es-MX"/>
              </w:rPr>
              <w:t>ESF</w:t>
            </w:r>
          </w:p>
        </w:tc>
        <w:tc>
          <w:tcPr>
            <w:tcW w:w="1740" w:type="dxa"/>
            <w:gridSpan w:val="2"/>
            <w:tcBorders>
              <w:top w:val="nil"/>
              <w:left w:val="nil"/>
              <w:bottom w:val="nil"/>
              <w:right w:val="nil"/>
            </w:tcBorders>
            <w:shd w:val="clear" w:color="auto" w:fill="auto"/>
            <w:noWrap/>
            <w:vAlign w:val="bottom"/>
            <w:hideMark/>
          </w:tcPr>
          <w:p w14:paraId="5413459B" w14:textId="77777777" w:rsidR="009604B8" w:rsidRPr="009604B8" w:rsidRDefault="009604B8" w:rsidP="009604B8">
            <w:pPr>
              <w:rPr>
                <w:rFonts w:ascii="Calibri" w:hAnsi="Calibri" w:cs="Calibri"/>
                <w:b/>
                <w:bCs/>
                <w:color w:val="000000"/>
                <w:sz w:val="18"/>
                <w:szCs w:val="18"/>
                <w:lang w:val="es-MX" w:eastAsia="es-MX"/>
              </w:rPr>
            </w:pPr>
            <w:r w:rsidRPr="009604B8">
              <w:rPr>
                <w:rFonts w:ascii="Calibri" w:hAnsi="Calibri" w:cs="Calibri"/>
                <w:b/>
                <w:bCs/>
                <w:color w:val="000000"/>
                <w:sz w:val="18"/>
                <w:szCs w:val="18"/>
                <w:lang w:val="es-MX" w:eastAsia="es-MX"/>
              </w:rPr>
              <w:t>2.1.1</w:t>
            </w:r>
          </w:p>
        </w:tc>
        <w:tc>
          <w:tcPr>
            <w:tcW w:w="4644" w:type="dxa"/>
            <w:gridSpan w:val="2"/>
            <w:tcBorders>
              <w:top w:val="nil"/>
              <w:left w:val="nil"/>
              <w:bottom w:val="nil"/>
              <w:right w:val="nil"/>
            </w:tcBorders>
            <w:shd w:val="clear" w:color="auto" w:fill="auto"/>
            <w:noWrap/>
            <w:vAlign w:val="bottom"/>
            <w:hideMark/>
          </w:tcPr>
          <w:p w14:paraId="02622D9E" w14:textId="77777777" w:rsidR="009604B8" w:rsidRPr="009604B8" w:rsidRDefault="009604B8" w:rsidP="009604B8">
            <w:pPr>
              <w:rPr>
                <w:rFonts w:ascii="Calibri" w:hAnsi="Calibri" w:cs="Calibri"/>
                <w:b/>
                <w:bCs/>
                <w:color w:val="000000"/>
                <w:sz w:val="18"/>
                <w:szCs w:val="18"/>
                <w:lang w:val="es-MX" w:eastAsia="es-MX"/>
              </w:rPr>
            </w:pPr>
            <w:r w:rsidRPr="009604B8">
              <w:rPr>
                <w:rFonts w:ascii="Calibri" w:hAnsi="Calibri" w:cs="Calibri"/>
                <w:b/>
                <w:bCs/>
                <w:color w:val="000000"/>
                <w:sz w:val="18"/>
                <w:szCs w:val="18"/>
                <w:lang w:val="es-MX" w:eastAsia="es-MX"/>
              </w:rPr>
              <w:t>CUENTAS POR PAGAR A CORTO PLAZO.</w:t>
            </w:r>
          </w:p>
        </w:tc>
        <w:tc>
          <w:tcPr>
            <w:tcW w:w="1134" w:type="dxa"/>
            <w:tcBorders>
              <w:top w:val="nil"/>
              <w:left w:val="nil"/>
              <w:bottom w:val="nil"/>
              <w:right w:val="nil"/>
            </w:tcBorders>
            <w:shd w:val="clear" w:color="auto" w:fill="auto"/>
            <w:noWrap/>
            <w:vAlign w:val="center"/>
            <w:hideMark/>
          </w:tcPr>
          <w:p w14:paraId="0B7CC5DE" w14:textId="77777777" w:rsidR="009604B8" w:rsidRPr="009604B8" w:rsidRDefault="009604B8" w:rsidP="009604B8">
            <w:pPr>
              <w:rPr>
                <w:rFonts w:ascii="Calibri" w:hAnsi="Calibri" w:cs="Calibri"/>
                <w:b/>
                <w:bCs/>
                <w:color w:val="000000"/>
                <w:sz w:val="18"/>
                <w:szCs w:val="18"/>
                <w:lang w:val="es-MX" w:eastAsia="es-MX"/>
              </w:rPr>
            </w:pPr>
          </w:p>
        </w:tc>
      </w:tr>
      <w:tr w:rsidR="00C578D5" w:rsidRPr="009604B8" w14:paraId="2A30E34D" w14:textId="77777777" w:rsidTr="00C578D5">
        <w:trPr>
          <w:gridAfter w:val="1"/>
          <w:wAfter w:w="709" w:type="dxa"/>
          <w:trHeight w:val="300"/>
        </w:trPr>
        <w:tc>
          <w:tcPr>
            <w:tcW w:w="420" w:type="dxa"/>
            <w:tcBorders>
              <w:top w:val="nil"/>
              <w:left w:val="nil"/>
              <w:bottom w:val="nil"/>
              <w:right w:val="nil"/>
            </w:tcBorders>
            <w:shd w:val="clear" w:color="auto" w:fill="auto"/>
            <w:noWrap/>
            <w:vAlign w:val="bottom"/>
          </w:tcPr>
          <w:p w14:paraId="264BB3E4" w14:textId="77777777" w:rsidR="00C578D5" w:rsidRDefault="00C578D5" w:rsidP="009604B8">
            <w:pPr>
              <w:rPr>
                <w:rFonts w:ascii="Calibri" w:hAnsi="Calibri" w:cs="Calibri"/>
                <w:b/>
                <w:bCs/>
                <w:color w:val="000000"/>
                <w:sz w:val="18"/>
                <w:szCs w:val="18"/>
                <w:lang w:val="es-MX" w:eastAsia="es-MX"/>
              </w:rPr>
            </w:pPr>
          </w:p>
          <w:p w14:paraId="230E845D" w14:textId="308CD81E" w:rsidR="00C578D5" w:rsidRPr="009604B8" w:rsidRDefault="00C578D5" w:rsidP="009604B8">
            <w:pPr>
              <w:rPr>
                <w:rFonts w:ascii="Calibri" w:hAnsi="Calibri" w:cs="Calibri"/>
                <w:b/>
                <w:bCs/>
                <w:color w:val="000000"/>
                <w:sz w:val="18"/>
                <w:szCs w:val="18"/>
                <w:lang w:val="es-MX" w:eastAsia="es-MX"/>
              </w:rPr>
            </w:pPr>
          </w:p>
        </w:tc>
        <w:tc>
          <w:tcPr>
            <w:tcW w:w="1740" w:type="dxa"/>
            <w:gridSpan w:val="2"/>
            <w:tcBorders>
              <w:top w:val="nil"/>
              <w:left w:val="nil"/>
              <w:bottom w:val="nil"/>
              <w:right w:val="nil"/>
            </w:tcBorders>
            <w:shd w:val="clear" w:color="auto" w:fill="auto"/>
            <w:noWrap/>
            <w:vAlign w:val="bottom"/>
          </w:tcPr>
          <w:p w14:paraId="7EF8B920" w14:textId="77777777" w:rsidR="00C578D5" w:rsidRPr="009604B8" w:rsidRDefault="00C578D5" w:rsidP="009604B8">
            <w:pPr>
              <w:rPr>
                <w:rFonts w:ascii="Calibri" w:hAnsi="Calibri" w:cs="Calibri"/>
                <w:b/>
                <w:bCs/>
                <w:color w:val="000000"/>
                <w:sz w:val="18"/>
                <w:szCs w:val="18"/>
                <w:lang w:val="es-MX" w:eastAsia="es-MX"/>
              </w:rPr>
            </w:pPr>
          </w:p>
        </w:tc>
        <w:tc>
          <w:tcPr>
            <w:tcW w:w="4644" w:type="dxa"/>
            <w:gridSpan w:val="2"/>
            <w:tcBorders>
              <w:top w:val="nil"/>
              <w:left w:val="nil"/>
              <w:bottom w:val="nil"/>
              <w:right w:val="nil"/>
            </w:tcBorders>
            <w:shd w:val="clear" w:color="auto" w:fill="auto"/>
            <w:noWrap/>
            <w:vAlign w:val="bottom"/>
          </w:tcPr>
          <w:p w14:paraId="26E2FC8F" w14:textId="77777777" w:rsidR="00C578D5" w:rsidRPr="009604B8" w:rsidRDefault="00C578D5" w:rsidP="009604B8">
            <w:pPr>
              <w:rPr>
                <w:rFonts w:ascii="Calibri" w:hAnsi="Calibri" w:cs="Calibri"/>
                <w:b/>
                <w:bCs/>
                <w:color w:val="000000"/>
                <w:sz w:val="18"/>
                <w:szCs w:val="18"/>
                <w:lang w:val="es-MX" w:eastAsia="es-MX"/>
              </w:rPr>
            </w:pPr>
          </w:p>
        </w:tc>
        <w:tc>
          <w:tcPr>
            <w:tcW w:w="1134" w:type="dxa"/>
            <w:tcBorders>
              <w:top w:val="nil"/>
              <w:left w:val="nil"/>
              <w:bottom w:val="nil"/>
              <w:right w:val="nil"/>
            </w:tcBorders>
            <w:shd w:val="clear" w:color="auto" w:fill="auto"/>
            <w:noWrap/>
            <w:vAlign w:val="center"/>
          </w:tcPr>
          <w:p w14:paraId="6CFFBE35" w14:textId="77777777" w:rsidR="00C578D5" w:rsidRPr="009604B8" w:rsidRDefault="00C578D5" w:rsidP="009604B8">
            <w:pPr>
              <w:rPr>
                <w:rFonts w:ascii="Calibri" w:hAnsi="Calibri" w:cs="Calibri"/>
                <w:b/>
                <w:bCs/>
                <w:color w:val="000000"/>
                <w:sz w:val="18"/>
                <w:szCs w:val="18"/>
                <w:lang w:val="es-MX" w:eastAsia="es-MX"/>
              </w:rPr>
            </w:pPr>
          </w:p>
        </w:tc>
      </w:tr>
      <w:tr w:rsidR="00C578D5" w:rsidRPr="00C578D5" w14:paraId="32E53A61" w14:textId="77777777" w:rsidTr="00C578D5">
        <w:trPr>
          <w:trHeight w:val="315"/>
        </w:trPr>
        <w:tc>
          <w:tcPr>
            <w:tcW w:w="1180" w:type="dxa"/>
            <w:gridSpan w:val="2"/>
            <w:tcBorders>
              <w:top w:val="dotted" w:sz="4" w:space="0" w:color="auto"/>
              <w:left w:val="dotted" w:sz="4" w:space="0" w:color="auto"/>
              <w:bottom w:val="dotted" w:sz="4" w:space="0" w:color="auto"/>
              <w:right w:val="dotted" w:sz="4" w:space="0" w:color="auto"/>
            </w:tcBorders>
            <w:shd w:val="clear" w:color="000000" w:fill="FF9933"/>
            <w:noWrap/>
            <w:vAlign w:val="bottom"/>
            <w:hideMark/>
          </w:tcPr>
          <w:p w14:paraId="637D5A47" w14:textId="77777777" w:rsidR="00C578D5" w:rsidRPr="00C578D5" w:rsidRDefault="00C578D5" w:rsidP="00C578D5">
            <w:pPr>
              <w:rPr>
                <w:rFonts w:ascii="Calibri" w:hAnsi="Calibri" w:cs="Calibri"/>
                <w:b/>
                <w:bCs/>
                <w:color w:val="000000"/>
                <w:lang w:val="es-MX" w:eastAsia="es-MX"/>
              </w:rPr>
            </w:pPr>
            <w:r w:rsidRPr="00C578D5">
              <w:rPr>
                <w:rFonts w:ascii="Calibri" w:hAnsi="Calibri" w:cs="Calibri"/>
                <w:b/>
                <w:bCs/>
                <w:color w:val="000000"/>
                <w:lang w:val="es-MX" w:eastAsia="es-MX"/>
              </w:rPr>
              <w:t>2</w:t>
            </w:r>
          </w:p>
        </w:tc>
        <w:tc>
          <w:tcPr>
            <w:tcW w:w="5057" w:type="dxa"/>
            <w:gridSpan w:val="2"/>
            <w:tcBorders>
              <w:top w:val="dotted" w:sz="4" w:space="0" w:color="auto"/>
              <w:left w:val="nil"/>
              <w:bottom w:val="dotted" w:sz="4" w:space="0" w:color="auto"/>
              <w:right w:val="dotted" w:sz="4" w:space="0" w:color="auto"/>
            </w:tcBorders>
            <w:shd w:val="clear" w:color="000000" w:fill="FF9933"/>
            <w:noWrap/>
            <w:vAlign w:val="bottom"/>
            <w:hideMark/>
          </w:tcPr>
          <w:p w14:paraId="5AFD4609" w14:textId="77777777" w:rsidR="00C578D5" w:rsidRPr="00C578D5" w:rsidRDefault="00C578D5" w:rsidP="00C578D5">
            <w:pPr>
              <w:rPr>
                <w:rFonts w:ascii="Calibri" w:hAnsi="Calibri" w:cs="Calibri"/>
                <w:b/>
                <w:bCs/>
                <w:color w:val="000000"/>
                <w:lang w:val="es-MX" w:eastAsia="es-MX"/>
              </w:rPr>
            </w:pPr>
            <w:r w:rsidRPr="00C578D5">
              <w:rPr>
                <w:rFonts w:ascii="Calibri" w:hAnsi="Calibri" w:cs="Calibri"/>
                <w:b/>
                <w:bCs/>
                <w:color w:val="000000"/>
                <w:lang w:val="es-MX" w:eastAsia="es-MX"/>
              </w:rPr>
              <w:t>PASIVO</w:t>
            </w:r>
          </w:p>
        </w:tc>
        <w:tc>
          <w:tcPr>
            <w:tcW w:w="2410" w:type="dxa"/>
            <w:gridSpan w:val="3"/>
            <w:tcBorders>
              <w:top w:val="dotted" w:sz="4" w:space="0" w:color="auto"/>
              <w:left w:val="nil"/>
              <w:bottom w:val="dotted" w:sz="4" w:space="0" w:color="auto"/>
              <w:right w:val="dotted" w:sz="4" w:space="0" w:color="auto"/>
            </w:tcBorders>
            <w:shd w:val="clear" w:color="000000" w:fill="FF9933"/>
            <w:noWrap/>
            <w:vAlign w:val="bottom"/>
            <w:hideMark/>
          </w:tcPr>
          <w:p w14:paraId="4174A4DB" w14:textId="77777777" w:rsidR="00C578D5" w:rsidRPr="00C578D5" w:rsidRDefault="00C578D5" w:rsidP="00C578D5">
            <w:pPr>
              <w:rPr>
                <w:rFonts w:ascii="Calibri" w:hAnsi="Calibri" w:cs="Calibri"/>
                <w:color w:val="000000"/>
                <w:sz w:val="22"/>
                <w:szCs w:val="22"/>
                <w:lang w:val="es-MX" w:eastAsia="es-MX"/>
              </w:rPr>
            </w:pPr>
            <w:r w:rsidRPr="00C578D5">
              <w:rPr>
                <w:rFonts w:ascii="Calibri" w:hAnsi="Calibri" w:cs="Calibri"/>
                <w:color w:val="000000"/>
                <w:sz w:val="22"/>
                <w:szCs w:val="22"/>
                <w:lang w:val="es-MX" w:eastAsia="es-MX"/>
              </w:rPr>
              <w:t> </w:t>
            </w:r>
          </w:p>
        </w:tc>
      </w:tr>
      <w:tr w:rsidR="00C578D5" w:rsidRPr="00C578D5" w14:paraId="5DA6BD52" w14:textId="77777777" w:rsidTr="00C578D5">
        <w:trPr>
          <w:trHeight w:val="315"/>
        </w:trPr>
        <w:tc>
          <w:tcPr>
            <w:tcW w:w="1180" w:type="dxa"/>
            <w:gridSpan w:val="2"/>
            <w:tcBorders>
              <w:top w:val="nil"/>
              <w:left w:val="dotted" w:sz="4" w:space="0" w:color="auto"/>
              <w:bottom w:val="dotted" w:sz="4" w:space="0" w:color="auto"/>
              <w:right w:val="dotted" w:sz="4" w:space="0" w:color="auto"/>
            </w:tcBorders>
            <w:shd w:val="clear" w:color="000000" w:fill="FF9933"/>
            <w:noWrap/>
            <w:vAlign w:val="bottom"/>
            <w:hideMark/>
          </w:tcPr>
          <w:p w14:paraId="1EFD6665" w14:textId="77777777" w:rsidR="00C578D5" w:rsidRPr="00C578D5" w:rsidRDefault="00C578D5" w:rsidP="00C578D5">
            <w:pPr>
              <w:rPr>
                <w:rFonts w:ascii="Calibri" w:hAnsi="Calibri" w:cs="Calibri"/>
                <w:b/>
                <w:bCs/>
                <w:color w:val="000000"/>
                <w:lang w:val="es-MX" w:eastAsia="es-MX"/>
              </w:rPr>
            </w:pPr>
            <w:r w:rsidRPr="00C578D5">
              <w:rPr>
                <w:rFonts w:ascii="Calibri" w:hAnsi="Calibri" w:cs="Calibri"/>
                <w:b/>
                <w:bCs/>
                <w:color w:val="000000"/>
                <w:lang w:val="es-MX" w:eastAsia="es-MX"/>
              </w:rPr>
              <w:t>21</w:t>
            </w:r>
          </w:p>
        </w:tc>
        <w:tc>
          <w:tcPr>
            <w:tcW w:w="5057" w:type="dxa"/>
            <w:gridSpan w:val="2"/>
            <w:tcBorders>
              <w:top w:val="nil"/>
              <w:left w:val="nil"/>
              <w:bottom w:val="dotted" w:sz="4" w:space="0" w:color="auto"/>
              <w:right w:val="dotted" w:sz="4" w:space="0" w:color="auto"/>
            </w:tcBorders>
            <w:shd w:val="clear" w:color="000000" w:fill="FF9933"/>
            <w:noWrap/>
            <w:vAlign w:val="bottom"/>
            <w:hideMark/>
          </w:tcPr>
          <w:p w14:paraId="7A4DEB48" w14:textId="77777777" w:rsidR="00C578D5" w:rsidRPr="00C578D5" w:rsidRDefault="00C578D5" w:rsidP="00C578D5">
            <w:pPr>
              <w:rPr>
                <w:rFonts w:ascii="Calibri" w:hAnsi="Calibri" w:cs="Calibri"/>
                <w:b/>
                <w:bCs/>
                <w:color w:val="000000"/>
                <w:lang w:val="es-MX" w:eastAsia="es-MX"/>
              </w:rPr>
            </w:pPr>
            <w:r w:rsidRPr="00C578D5">
              <w:rPr>
                <w:rFonts w:ascii="Calibri" w:hAnsi="Calibri" w:cs="Calibri"/>
                <w:b/>
                <w:bCs/>
                <w:color w:val="000000"/>
                <w:lang w:val="es-MX" w:eastAsia="es-MX"/>
              </w:rPr>
              <w:t>PASIVO CIRCULANTE.</w:t>
            </w:r>
          </w:p>
        </w:tc>
        <w:tc>
          <w:tcPr>
            <w:tcW w:w="2410" w:type="dxa"/>
            <w:gridSpan w:val="3"/>
            <w:tcBorders>
              <w:top w:val="nil"/>
              <w:left w:val="nil"/>
              <w:bottom w:val="dotted" w:sz="4" w:space="0" w:color="auto"/>
              <w:right w:val="dotted" w:sz="4" w:space="0" w:color="auto"/>
            </w:tcBorders>
            <w:shd w:val="clear" w:color="000000" w:fill="FF9933"/>
            <w:noWrap/>
            <w:vAlign w:val="bottom"/>
            <w:hideMark/>
          </w:tcPr>
          <w:p w14:paraId="1A482B02" w14:textId="77777777" w:rsidR="00C578D5" w:rsidRPr="00C578D5" w:rsidRDefault="00C578D5" w:rsidP="00C578D5">
            <w:pPr>
              <w:rPr>
                <w:rFonts w:ascii="Calibri" w:hAnsi="Calibri" w:cs="Calibri"/>
                <w:color w:val="000000"/>
                <w:sz w:val="22"/>
                <w:szCs w:val="22"/>
                <w:lang w:val="es-MX" w:eastAsia="es-MX"/>
              </w:rPr>
            </w:pPr>
            <w:r w:rsidRPr="00C578D5">
              <w:rPr>
                <w:rFonts w:ascii="Calibri" w:hAnsi="Calibri" w:cs="Calibri"/>
                <w:color w:val="000000"/>
                <w:sz w:val="22"/>
                <w:szCs w:val="22"/>
                <w:lang w:val="es-MX" w:eastAsia="es-MX"/>
              </w:rPr>
              <w:t> </w:t>
            </w:r>
          </w:p>
        </w:tc>
      </w:tr>
      <w:tr w:rsidR="00C578D5" w:rsidRPr="00C578D5" w14:paraId="687C667C" w14:textId="77777777" w:rsidTr="00C578D5">
        <w:trPr>
          <w:trHeight w:val="315"/>
        </w:trPr>
        <w:tc>
          <w:tcPr>
            <w:tcW w:w="1180" w:type="dxa"/>
            <w:gridSpan w:val="2"/>
            <w:tcBorders>
              <w:top w:val="nil"/>
              <w:left w:val="dotted" w:sz="4" w:space="0" w:color="auto"/>
              <w:bottom w:val="dotted" w:sz="4" w:space="0" w:color="auto"/>
              <w:right w:val="dotted" w:sz="4" w:space="0" w:color="auto"/>
            </w:tcBorders>
            <w:shd w:val="clear" w:color="auto" w:fill="auto"/>
            <w:noWrap/>
            <w:vAlign w:val="bottom"/>
            <w:hideMark/>
          </w:tcPr>
          <w:p w14:paraId="60B9EB92" w14:textId="77777777" w:rsidR="00C578D5" w:rsidRPr="00C578D5" w:rsidRDefault="00C578D5" w:rsidP="00C578D5">
            <w:pPr>
              <w:rPr>
                <w:rFonts w:ascii="Calibri" w:hAnsi="Calibri" w:cs="Calibri"/>
                <w:color w:val="000000"/>
                <w:lang w:val="es-MX" w:eastAsia="es-MX"/>
              </w:rPr>
            </w:pPr>
            <w:r w:rsidRPr="00C578D5">
              <w:rPr>
                <w:rFonts w:ascii="Calibri" w:hAnsi="Calibri" w:cs="Calibri"/>
                <w:color w:val="000000"/>
                <w:lang w:val="es-MX" w:eastAsia="es-MX"/>
              </w:rPr>
              <w:t>2111</w:t>
            </w:r>
          </w:p>
        </w:tc>
        <w:tc>
          <w:tcPr>
            <w:tcW w:w="5057" w:type="dxa"/>
            <w:gridSpan w:val="2"/>
            <w:tcBorders>
              <w:top w:val="nil"/>
              <w:left w:val="nil"/>
              <w:bottom w:val="dotted" w:sz="4" w:space="0" w:color="auto"/>
              <w:right w:val="dotted" w:sz="4" w:space="0" w:color="auto"/>
            </w:tcBorders>
            <w:shd w:val="clear" w:color="auto" w:fill="auto"/>
            <w:noWrap/>
            <w:vAlign w:val="bottom"/>
            <w:hideMark/>
          </w:tcPr>
          <w:p w14:paraId="578F38BF" w14:textId="77777777" w:rsidR="00C578D5" w:rsidRPr="00C578D5" w:rsidRDefault="00C578D5" w:rsidP="00C578D5">
            <w:pPr>
              <w:rPr>
                <w:rFonts w:ascii="Calibri" w:hAnsi="Calibri" w:cs="Calibri"/>
                <w:color w:val="000000"/>
                <w:sz w:val="22"/>
                <w:szCs w:val="22"/>
                <w:lang w:val="es-MX" w:eastAsia="es-MX"/>
              </w:rPr>
            </w:pPr>
            <w:r w:rsidRPr="00C578D5">
              <w:rPr>
                <w:rFonts w:ascii="Calibri" w:hAnsi="Calibri" w:cs="Calibri"/>
                <w:color w:val="000000"/>
                <w:sz w:val="22"/>
                <w:szCs w:val="22"/>
                <w:lang w:val="es-MX" w:eastAsia="es-MX"/>
              </w:rPr>
              <w:t>SERVICIOS PERSONALES POR PAGAR A CORTO PLAZO.</w:t>
            </w:r>
          </w:p>
        </w:tc>
        <w:tc>
          <w:tcPr>
            <w:tcW w:w="2410" w:type="dxa"/>
            <w:gridSpan w:val="3"/>
            <w:tcBorders>
              <w:top w:val="nil"/>
              <w:left w:val="nil"/>
              <w:bottom w:val="dotted" w:sz="4" w:space="0" w:color="auto"/>
              <w:right w:val="dotted" w:sz="4" w:space="0" w:color="auto"/>
            </w:tcBorders>
            <w:shd w:val="clear" w:color="auto" w:fill="auto"/>
            <w:noWrap/>
            <w:vAlign w:val="bottom"/>
            <w:hideMark/>
          </w:tcPr>
          <w:p w14:paraId="2C80E921" w14:textId="77777777" w:rsidR="00C578D5" w:rsidRPr="00C578D5" w:rsidRDefault="00C578D5" w:rsidP="00C578D5">
            <w:pPr>
              <w:jc w:val="right"/>
              <w:rPr>
                <w:rFonts w:ascii="Calibri" w:hAnsi="Calibri" w:cs="Calibri"/>
                <w:color w:val="000000"/>
                <w:lang w:val="es-MX" w:eastAsia="es-MX"/>
              </w:rPr>
            </w:pPr>
            <w:r w:rsidRPr="00C578D5">
              <w:rPr>
                <w:rFonts w:ascii="Calibri" w:hAnsi="Calibri" w:cs="Calibri"/>
                <w:color w:val="000000"/>
                <w:lang w:val="es-MX" w:eastAsia="es-MX"/>
              </w:rPr>
              <w:t>188,551.46</w:t>
            </w:r>
          </w:p>
        </w:tc>
      </w:tr>
      <w:tr w:rsidR="00C578D5" w:rsidRPr="00C578D5" w14:paraId="511D9EDB" w14:textId="77777777" w:rsidTr="00C578D5">
        <w:trPr>
          <w:trHeight w:val="315"/>
        </w:trPr>
        <w:tc>
          <w:tcPr>
            <w:tcW w:w="118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74988A" w14:textId="77777777" w:rsidR="00C578D5" w:rsidRPr="00C578D5" w:rsidRDefault="00C578D5" w:rsidP="00C578D5">
            <w:pPr>
              <w:rPr>
                <w:rFonts w:ascii="Calibri" w:hAnsi="Calibri" w:cs="Calibri"/>
                <w:color w:val="000000"/>
                <w:lang w:val="es-MX" w:eastAsia="es-MX"/>
              </w:rPr>
            </w:pPr>
            <w:r w:rsidRPr="00C578D5">
              <w:rPr>
                <w:rFonts w:ascii="Calibri" w:hAnsi="Calibri" w:cs="Calibri"/>
                <w:color w:val="000000"/>
                <w:lang w:val="es-MX" w:eastAsia="es-MX"/>
              </w:rPr>
              <w:t>2112</w:t>
            </w:r>
          </w:p>
        </w:tc>
        <w:tc>
          <w:tcPr>
            <w:tcW w:w="5057" w:type="dxa"/>
            <w:gridSpan w:val="2"/>
            <w:tcBorders>
              <w:top w:val="dotted" w:sz="4" w:space="0" w:color="auto"/>
              <w:left w:val="nil"/>
              <w:bottom w:val="dotted" w:sz="4" w:space="0" w:color="auto"/>
              <w:right w:val="dotted" w:sz="4" w:space="0" w:color="auto"/>
            </w:tcBorders>
            <w:shd w:val="clear" w:color="auto" w:fill="auto"/>
            <w:noWrap/>
            <w:vAlign w:val="bottom"/>
            <w:hideMark/>
          </w:tcPr>
          <w:p w14:paraId="1F0C926B" w14:textId="77777777" w:rsidR="00C578D5" w:rsidRPr="00C578D5" w:rsidRDefault="00C578D5" w:rsidP="00C578D5">
            <w:pPr>
              <w:rPr>
                <w:rFonts w:ascii="Calibri" w:hAnsi="Calibri" w:cs="Calibri"/>
                <w:color w:val="000000"/>
                <w:sz w:val="22"/>
                <w:szCs w:val="22"/>
                <w:lang w:val="es-MX" w:eastAsia="es-MX"/>
              </w:rPr>
            </w:pPr>
            <w:r w:rsidRPr="00C578D5">
              <w:rPr>
                <w:rFonts w:ascii="Calibri" w:hAnsi="Calibri" w:cs="Calibri"/>
                <w:color w:val="000000"/>
                <w:sz w:val="22"/>
                <w:szCs w:val="22"/>
                <w:lang w:val="es-MX" w:eastAsia="es-MX"/>
              </w:rPr>
              <w:t>PROVEEDORES POR PAGAR CORTO PLAZO.</w:t>
            </w:r>
          </w:p>
        </w:tc>
        <w:tc>
          <w:tcPr>
            <w:tcW w:w="2410" w:type="dxa"/>
            <w:gridSpan w:val="3"/>
            <w:tcBorders>
              <w:top w:val="dotted" w:sz="4" w:space="0" w:color="auto"/>
              <w:left w:val="nil"/>
              <w:bottom w:val="dotted" w:sz="4" w:space="0" w:color="auto"/>
              <w:right w:val="dotted" w:sz="4" w:space="0" w:color="auto"/>
            </w:tcBorders>
            <w:shd w:val="clear" w:color="auto" w:fill="auto"/>
            <w:noWrap/>
            <w:vAlign w:val="bottom"/>
            <w:hideMark/>
          </w:tcPr>
          <w:p w14:paraId="4059D3C2" w14:textId="77777777" w:rsidR="00C578D5" w:rsidRPr="00C578D5" w:rsidRDefault="00C578D5" w:rsidP="00C578D5">
            <w:pPr>
              <w:jc w:val="right"/>
              <w:rPr>
                <w:rFonts w:ascii="Calibri" w:hAnsi="Calibri" w:cs="Calibri"/>
                <w:color w:val="000000"/>
                <w:lang w:val="es-MX" w:eastAsia="es-MX"/>
              </w:rPr>
            </w:pPr>
            <w:r w:rsidRPr="00C578D5">
              <w:rPr>
                <w:rFonts w:ascii="Calibri" w:hAnsi="Calibri" w:cs="Calibri"/>
                <w:color w:val="000000"/>
                <w:lang w:val="es-MX" w:eastAsia="es-MX"/>
              </w:rPr>
              <w:t>914,340.84</w:t>
            </w:r>
          </w:p>
        </w:tc>
      </w:tr>
      <w:tr w:rsidR="00C578D5" w:rsidRPr="00C578D5" w14:paraId="67239985" w14:textId="77777777" w:rsidTr="00C578D5">
        <w:trPr>
          <w:trHeight w:val="315"/>
        </w:trPr>
        <w:tc>
          <w:tcPr>
            <w:tcW w:w="118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64082E" w14:textId="77777777" w:rsidR="00C578D5" w:rsidRPr="00C578D5" w:rsidRDefault="00C578D5" w:rsidP="00C578D5">
            <w:pPr>
              <w:rPr>
                <w:rFonts w:ascii="Calibri" w:hAnsi="Calibri" w:cs="Calibri"/>
                <w:color w:val="000000"/>
                <w:lang w:val="es-MX" w:eastAsia="es-MX"/>
              </w:rPr>
            </w:pPr>
            <w:r w:rsidRPr="00C578D5">
              <w:rPr>
                <w:rFonts w:ascii="Calibri" w:hAnsi="Calibri" w:cs="Calibri"/>
                <w:color w:val="000000"/>
                <w:lang w:val="es-MX" w:eastAsia="es-MX"/>
              </w:rPr>
              <w:t>2113</w:t>
            </w:r>
          </w:p>
        </w:tc>
        <w:tc>
          <w:tcPr>
            <w:tcW w:w="5057" w:type="dxa"/>
            <w:gridSpan w:val="2"/>
            <w:tcBorders>
              <w:top w:val="dotted" w:sz="4" w:space="0" w:color="auto"/>
              <w:left w:val="nil"/>
              <w:bottom w:val="dotted" w:sz="4" w:space="0" w:color="auto"/>
              <w:right w:val="dotted" w:sz="4" w:space="0" w:color="auto"/>
            </w:tcBorders>
            <w:shd w:val="clear" w:color="auto" w:fill="auto"/>
            <w:noWrap/>
            <w:vAlign w:val="bottom"/>
            <w:hideMark/>
          </w:tcPr>
          <w:p w14:paraId="309AB7A3" w14:textId="77777777" w:rsidR="00C578D5" w:rsidRPr="00C578D5" w:rsidRDefault="00C578D5" w:rsidP="00C578D5">
            <w:pPr>
              <w:rPr>
                <w:rFonts w:ascii="Calibri" w:hAnsi="Calibri" w:cs="Calibri"/>
                <w:color w:val="000000"/>
                <w:sz w:val="22"/>
                <w:szCs w:val="22"/>
                <w:lang w:val="es-MX" w:eastAsia="es-MX"/>
              </w:rPr>
            </w:pPr>
            <w:r w:rsidRPr="00C578D5">
              <w:rPr>
                <w:rFonts w:ascii="Calibri" w:hAnsi="Calibri" w:cs="Calibri"/>
                <w:color w:val="000000"/>
                <w:sz w:val="22"/>
                <w:szCs w:val="22"/>
                <w:lang w:val="es-MX" w:eastAsia="es-MX"/>
              </w:rPr>
              <w:t>CONTRATISTAS POR OBRAS PÚBLICAS POR PAGAR A CORTO PLAZO.</w:t>
            </w:r>
          </w:p>
        </w:tc>
        <w:tc>
          <w:tcPr>
            <w:tcW w:w="2410" w:type="dxa"/>
            <w:gridSpan w:val="3"/>
            <w:tcBorders>
              <w:top w:val="dotted" w:sz="4" w:space="0" w:color="auto"/>
              <w:left w:val="nil"/>
              <w:bottom w:val="dotted" w:sz="4" w:space="0" w:color="auto"/>
              <w:right w:val="dotted" w:sz="4" w:space="0" w:color="auto"/>
            </w:tcBorders>
            <w:shd w:val="clear" w:color="auto" w:fill="auto"/>
            <w:noWrap/>
            <w:vAlign w:val="bottom"/>
            <w:hideMark/>
          </w:tcPr>
          <w:p w14:paraId="3A83A37C" w14:textId="77777777" w:rsidR="00C578D5" w:rsidRPr="00C578D5" w:rsidRDefault="00C578D5" w:rsidP="00C578D5">
            <w:pPr>
              <w:jc w:val="right"/>
              <w:rPr>
                <w:rFonts w:ascii="Calibri" w:hAnsi="Calibri" w:cs="Calibri"/>
                <w:color w:val="000000"/>
                <w:lang w:val="es-MX" w:eastAsia="es-MX"/>
              </w:rPr>
            </w:pPr>
            <w:r w:rsidRPr="00C578D5">
              <w:rPr>
                <w:rFonts w:ascii="Calibri" w:hAnsi="Calibri" w:cs="Calibri"/>
                <w:color w:val="000000"/>
                <w:lang w:val="es-MX" w:eastAsia="es-MX"/>
              </w:rPr>
              <w:t>667,017.02</w:t>
            </w:r>
          </w:p>
        </w:tc>
      </w:tr>
      <w:tr w:rsidR="00C578D5" w:rsidRPr="00C578D5" w14:paraId="5C624223" w14:textId="77777777" w:rsidTr="00C578D5">
        <w:trPr>
          <w:trHeight w:val="315"/>
        </w:trPr>
        <w:tc>
          <w:tcPr>
            <w:tcW w:w="118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C57C79" w14:textId="77777777" w:rsidR="00C578D5" w:rsidRPr="00C578D5" w:rsidRDefault="00C578D5" w:rsidP="00C578D5">
            <w:pPr>
              <w:rPr>
                <w:rFonts w:ascii="Calibri" w:hAnsi="Calibri" w:cs="Calibri"/>
                <w:color w:val="000000"/>
                <w:lang w:val="es-MX" w:eastAsia="es-MX"/>
              </w:rPr>
            </w:pPr>
            <w:r w:rsidRPr="00C578D5">
              <w:rPr>
                <w:rFonts w:ascii="Calibri" w:hAnsi="Calibri" w:cs="Calibri"/>
                <w:color w:val="000000"/>
                <w:lang w:val="es-MX" w:eastAsia="es-MX"/>
              </w:rPr>
              <w:t>2115</w:t>
            </w:r>
          </w:p>
        </w:tc>
        <w:tc>
          <w:tcPr>
            <w:tcW w:w="5057" w:type="dxa"/>
            <w:gridSpan w:val="2"/>
            <w:tcBorders>
              <w:top w:val="dotted" w:sz="4" w:space="0" w:color="auto"/>
              <w:left w:val="nil"/>
              <w:bottom w:val="dotted" w:sz="4" w:space="0" w:color="auto"/>
              <w:right w:val="dotted" w:sz="4" w:space="0" w:color="auto"/>
            </w:tcBorders>
            <w:shd w:val="clear" w:color="auto" w:fill="auto"/>
            <w:noWrap/>
            <w:vAlign w:val="bottom"/>
            <w:hideMark/>
          </w:tcPr>
          <w:p w14:paraId="42452325" w14:textId="77777777" w:rsidR="00C578D5" w:rsidRPr="00C578D5" w:rsidRDefault="00C578D5" w:rsidP="00C578D5">
            <w:pPr>
              <w:rPr>
                <w:rFonts w:ascii="Calibri" w:hAnsi="Calibri" w:cs="Calibri"/>
                <w:color w:val="000000"/>
                <w:sz w:val="22"/>
                <w:szCs w:val="22"/>
                <w:lang w:val="es-MX" w:eastAsia="es-MX"/>
              </w:rPr>
            </w:pPr>
            <w:r w:rsidRPr="00C578D5">
              <w:rPr>
                <w:rFonts w:ascii="Calibri" w:hAnsi="Calibri" w:cs="Calibri"/>
                <w:color w:val="000000"/>
                <w:sz w:val="22"/>
                <w:szCs w:val="22"/>
                <w:lang w:val="es-MX" w:eastAsia="es-MX"/>
              </w:rPr>
              <w:t>TRANFERENCIAS OTORGADAS POR PAGAR A CORTO PLAZO.</w:t>
            </w:r>
          </w:p>
        </w:tc>
        <w:tc>
          <w:tcPr>
            <w:tcW w:w="2410" w:type="dxa"/>
            <w:gridSpan w:val="3"/>
            <w:tcBorders>
              <w:top w:val="dotted" w:sz="4" w:space="0" w:color="auto"/>
              <w:left w:val="nil"/>
              <w:bottom w:val="dotted" w:sz="4" w:space="0" w:color="auto"/>
              <w:right w:val="dotted" w:sz="4" w:space="0" w:color="auto"/>
            </w:tcBorders>
            <w:shd w:val="clear" w:color="auto" w:fill="auto"/>
            <w:noWrap/>
            <w:vAlign w:val="bottom"/>
            <w:hideMark/>
          </w:tcPr>
          <w:p w14:paraId="71621F93" w14:textId="77777777" w:rsidR="00C578D5" w:rsidRPr="00C578D5" w:rsidRDefault="00C578D5" w:rsidP="00C578D5">
            <w:pPr>
              <w:jc w:val="right"/>
              <w:rPr>
                <w:rFonts w:ascii="Calibri" w:hAnsi="Calibri" w:cs="Calibri"/>
                <w:color w:val="000000"/>
                <w:lang w:val="es-MX" w:eastAsia="es-MX"/>
              </w:rPr>
            </w:pPr>
            <w:r w:rsidRPr="00C578D5">
              <w:rPr>
                <w:rFonts w:ascii="Calibri" w:hAnsi="Calibri" w:cs="Calibri"/>
                <w:color w:val="000000"/>
                <w:lang w:val="es-MX" w:eastAsia="es-MX"/>
              </w:rPr>
              <w:t>2,528.80</w:t>
            </w:r>
          </w:p>
        </w:tc>
      </w:tr>
      <w:tr w:rsidR="00C578D5" w:rsidRPr="00C578D5" w14:paraId="5B112406" w14:textId="77777777" w:rsidTr="00C578D5">
        <w:trPr>
          <w:trHeight w:val="315"/>
        </w:trPr>
        <w:tc>
          <w:tcPr>
            <w:tcW w:w="118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901CBF" w14:textId="77777777" w:rsidR="00C578D5" w:rsidRPr="00C578D5" w:rsidRDefault="00C578D5" w:rsidP="00C578D5">
            <w:pPr>
              <w:rPr>
                <w:rFonts w:ascii="Calibri" w:hAnsi="Calibri" w:cs="Calibri"/>
                <w:color w:val="000000"/>
                <w:lang w:val="es-MX" w:eastAsia="es-MX"/>
              </w:rPr>
            </w:pPr>
            <w:r w:rsidRPr="00C578D5">
              <w:rPr>
                <w:rFonts w:ascii="Calibri" w:hAnsi="Calibri" w:cs="Calibri"/>
                <w:color w:val="000000"/>
                <w:lang w:val="es-MX" w:eastAsia="es-MX"/>
              </w:rPr>
              <w:t>2117</w:t>
            </w:r>
          </w:p>
        </w:tc>
        <w:tc>
          <w:tcPr>
            <w:tcW w:w="5057" w:type="dxa"/>
            <w:gridSpan w:val="2"/>
            <w:tcBorders>
              <w:top w:val="dotted" w:sz="4" w:space="0" w:color="auto"/>
              <w:left w:val="nil"/>
              <w:bottom w:val="dotted" w:sz="4" w:space="0" w:color="auto"/>
              <w:right w:val="dotted" w:sz="4" w:space="0" w:color="auto"/>
            </w:tcBorders>
            <w:shd w:val="clear" w:color="auto" w:fill="auto"/>
            <w:noWrap/>
            <w:vAlign w:val="bottom"/>
            <w:hideMark/>
          </w:tcPr>
          <w:p w14:paraId="73AB91AB" w14:textId="77777777" w:rsidR="00C578D5" w:rsidRPr="00C578D5" w:rsidRDefault="00C578D5" w:rsidP="00C578D5">
            <w:pPr>
              <w:rPr>
                <w:rFonts w:ascii="Calibri" w:hAnsi="Calibri" w:cs="Calibri"/>
                <w:color w:val="000000"/>
                <w:sz w:val="22"/>
                <w:szCs w:val="22"/>
                <w:lang w:val="es-MX" w:eastAsia="es-MX"/>
              </w:rPr>
            </w:pPr>
            <w:r w:rsidRPr="00C578D5">
              <w:rPr>
                <w:rFonts w:ascii="Calibri" w:hAnsi="Calibri" w:cs="Calibri"/>
                <w:color w:val="000000"/>
                <w:sz w:val="22"/>
                <w:szCs w:val="22"/>
                <w:lang w:val="es-MX" w:eastAsia="es-MX"/>
              </w:rPr>
              <w:t>RETENCIONES Y CONTRIBUCIONES POR PAGAR A CORTO PLAZO.</w:t>
            </w:r>
          </w:p>
        </w:tc>
        <w:tc>
          <w:tcPr>
            <w:tcW w:w="2410" w:type="dxa"/>
            <w:gridSpan w:val="3"/>
            <w:tcBorders>
              <w:top w:val="dotted" w:sz="4" w:space="0" w:color="auto"/>
              <w:left w:val="nil"/>
              <w:bottom w:val="dotted" w:sz="4" w:space="0" w:color="auto"/>
              <w:right w:val="dotted" w:sz="4" w:space="0" w:color="auto"/>
            </w:tcBorders>
            <w:shd w:val="clear" w:color="auto" w:fill="auto"/>
            <w:noWrap/>
            <w:vAlign w:val="bottom"/>
            <w:hideMark/>
          </w:tcPr>
          <w:p w14:paraId="18003580" w14:textId="77777777" w:rsidR="00C578D5" w:rsidRPr="00C578D5" w:rsidRDefault="00C578D5" w:rsidP="00C578D5">
            <w:pPr>
              <w:jc w:val="right"/>
              <w:rPr>
                <w:rFonts w:ascii="Calibri" w:hAnsi="Calibri" w:cs="Calibri"/>
                <w:color w:val="000000"/>
                <w:lang w:val="es-MX" w:eastAsia="es-MX"/>
              </w:rPr>
            </w:pPr>
            <w:r w:rsidRPr="00C578D5">
              <w:rPr>
                <w:rFonts w:ascii="Calibri" w:hAnsi="Calibri" w:cs="Calibri"/>
                <w:color w:val="000000"/>
                <w:lang w:val="es-MX" w:eastAsia="es-MX"/>
              </w:rPr>
              <w:t>6,451,087.94</w:t>
            </w:r>
          </w:p>
        </w:tc>
      </w:tr>
      <w:tr w:rsidR="00C578D5" w:rsidRPr="00C578D5" w14:paraId="07703A1E" w14:textId="77777777" w:rsidTr="00C578D5">
        <w:trPr>
          <w:trHeight w:val="315"/>
        </w:trPr>
        <w:tc>
          <w:tcPr>
            <w:tcW w:w="118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9FE0AF" w14:textId="77777777" w:rsidR="00C578D5" w:rsidRPr="00C578D5" w:rsidRDefault="00C578D5" w:rsidP="00C578D5">
            <w:pPr>
              <w:rPr>
                <w:rFonts w:ascii="Calibri" w:hAnsi="Calibri" w:cs="Calibri"/>
                <w:color w:val="000000"/>
                <w:lang w:val="es-MX" w:eastAsia="es-MX"/>
              </w:rPr>
            </w:pPr>
            <w:r w:rsidRPr="00C578D5">
              <w:rPr>
                <w:rFonts w:ascii="Calibri" w:hAnsi="Calibri" w:cs="Calibri"/>
                <w:color w:val="000000"/>
                <w:lang w:val="es-MX" w:eastAsia="es-MX"/>
              </w:rPr>
              <w:t>2119</w:t>
            </w:r>
          </w:p>
        </w:tc>
        <w:tc>
          <w:tcPr>
            <w:tcW w:w="5057" w:type="dxa"/>
            <w:gridSpan w:val="2"/>
            <w:tcBorders>
              <w:top w:val="dotted" w:sz="4" w:space="0" w:color="auto"/>
              <w:left w:val="nil"/>
              <w:bottom w:val="dotted" w:sz="4" w:space="0" w:color="auto"/>
              <w:right w:val="dotted" w:sz="4" w:space="0" w:color="auto"/>
            </w:tcBorders>
            <w:shd w:val="clear" w:color="auto" w:fill="auto"/>
            <w:noWrap/>
            <w:vAlign w:val="bottom"/>
            <w:hideMark/>
          </w:tcPr>
          <w:p w14:paraId="7F7B5FA1" w14:textId="77777777" w:rsidR="00C578D5" w:rsidRPr="00C578D5" w:rsidRDefault="00C578D5" w:rsidP="00C578D5">
            <w:pPr>
              <w:rPr>
                <w:rFonts w:ascii="Calibri" w:hAnsi="Calibri" w:cs="Calibri"/>
                <w:color w:val="000000"/>
                <w:sz w:val="22"/>
                <w:szCs w:val="22"/>
                <w:lang w:val="es-MX" w:eastAsia="es-MX"/>
              </w:rPr>
            </w:pPr>
            <w:r w:rsidRPr="00C578D5">
              <w:rPr>
                <w:rFonts w:ascii="Calibri" w:hAnsi="Calibri" w:cs="Calibri"/>
                <w:color w:val="000000"/>
                <w:sz w:val="22"/>
                <w:szCs w:val="22"/>
                <w:lang w:val="es-MX" w:eastAsia="es-MX"/>
              </w:rPr>
              <w:t>OTRAS CUENTAS POR PAGAR A CORTO PLAZO.</w:t>
            </w:r>
          </w:p>
        </w:tc>
        <w:tc>
          <w:tcPr>
            <w:tcW w:w="2410" w:type="dxa"/>
            <w:gridSpan w:val="3"/>
            <w:tcBorders>
              <w:top w:val="dotted" w:sz="4" w:space="0" w:color="auto"/>
              <w:left w:val="nil"/>
              <w:bottom w:val="dotted" w:sz="4" w:space="0" w:color="auto"/>
              <w:right w:val="dotted" w:sz="4" w:space="0" w:color="auto"/>
            </w:tcBorders>
            <w:shd w:val="clear" w:color="auto" w:fill="auto"/>
            <w:noWrap/>
            <w:vAlign w:val="bottom"/>
            <w:hideMark/>
          </w:tcPr>
          <w:p w14:paraId="3B109D53" w14:textId="77777777" w:rsidR="00C578D5" w:rsidRPr="00C578D5" w:rsidRDefault="00C578D5" w:rsidP="00C578D5">
            <w:pPr>
              <w:jc w:val="right"/>
              <w:rPr>
                <w:rFonts w:ascii="Calibri" w:hAnsi="Calibri" w:cs="Calibri"/>
                <w:color w:val="000000"/>
                <w:lang w:val="es-MX" w:eastAsia="es-MX"/>
              </w:rPr>
            </w:pPr>
            <w:r w:rsidRPr="00C578D5">
              <w:rPr>
                <w:rFonts w:ascii="Calibri" w:hAnsi="Calibri" w:cs="Calibri"/>
                <w:color w:val="000000"/>
                <w:lang w:val="es-MX" w:eastAsia="es-MX"/>
              </w:rPr>
              <w:t>1,350,203.61</w:t>
            </w:r>
          </w:p>
        </w:tc>
      </w:tr>
    </w:tbl>
    <w:p w14:paraId="1F037BEB" w14:textId="77777777" w:rsidR="003C6970" w:rsidRPr="00C578D5" w:rsidRDefault="003C6970" w:rsidP="00E64629">
      <w:pPr>
        <w:jc w:val="both"/>
        <w:rPr>
          <w:rFonts w:ascii="Arial" w:hAnsi="Arial" w:cs="Arial"/>
        </w:rPr>
      </w:pPr>
    </w:p>
    <w:p w14:paraId="63B5B199" w14:textId="77777777" w:rsidR="00AD47F1" w:rsidRDefault="00AD47F1" w:rsidP="006767EA">
      <w:pPr>
        <w:jc w:val="both"/>
        <w:rPr>
          <w:rFonts w:ascii="Arial" w:hAnsi="Arial" w:cs="Arial"/>
          <w:lang w:val="es-MX"/>
        </w:rPr>
      </w:pPr>
    </w:p>
    <w:p w14:paraId="4C6B2282" w14:textId="77777777" w:rsidR="009371BD" w:rsidRDefault="009371BD" w:rsidP="006767EA">
      <w:pPr>
        <w:jc w:val="both"/>
        <w:rPr>
          <w:rFonts w:ascii="Arial" w:hAnsi="Arial" w:cs="Arial"/>
          <w:lang w:val="es-MX"/>
        </w:rPr>
      </w:pPr>
    </w:p>
    <w:p w14:paraId="4517AC98" w14:textId="634B709E" w:rsidR="004F5637" w:rsidRDefault="00660E47" w:rsidP="006767EA">
      <w:pPr>
        <w:jc w:val="both"/>
        <w:rPr>
          <w:rFonts w:ascii="Arial" w:hAnsi="Arial" w:cs="Arial"/>
          <w:lang w:val="es-MX"/>
        </w:rPr>
      </w:pPr>
      <w:r>
        <w:rPr>
          <w:rFonts w:ascii="Arial" w:hAnsi="Arial" w:cs="Arial"/>
          <w:b/>
          <w:lang w:val="es-MX"/>
        </w:rPr>
        <w:t xml:space="preserve">ESF- </w:t>
      </w:r>
      <w:r w:rsidR="00E529D4">
        <w:rPr>
          <w:rFonts w:ascii="Arial" w:hAnsi="Arial" w:cs="Arial"/>
          <w:b/>
          <w:lang w:val="es-MX"/>
        </w:rPr>
        <w:t>2.1.1</w:t>
      </w:r>
      <w:r>
        <w:rPr>
          <w:rFonts w:ascii="Arial" w:hAnsi="Arial" w:cs="Arial"/>
          <w:b/>
          <w:lang w:val="es-MX"/>
        </w:rPr>
        <w:t xml:space="preserve"> </w:t>
      </w:r>
      <w:r w:rsidRPr="00660E47">
        <w:rPr>
          <w:rFonts w:ascii="Arial" w:hAnsi="Arial" w:cs="Arial"/>
          <w:lang w:val="es-MX"/>
        </w:rPr>
        <w:t>En</w:t>
      </w:r>
      <w:r w:rsidR="004F5637">
        <w:rPr>
          <w:rFonts w:ascii="Arial" w:hAnsi="Arial" w:cs="Arial"/>
          <w:lang w:val="es-MX"/>
        </w:rPr>
        <w:t xml:space="preserve"> el rubro de </w:t>
      </w:r>
      <w:r w:rsidR="006767EA">
        <w:rPr>
          <w:rFonts w:ascii="Arial" w:hAnsi="Arial" w:cs="Arial"/>
          <w:b/>
          <w:lang w:val="es-MX"/>
        </w:rPr>
        <w:t>CUENTAS POR PAGAR A CORTO PLAZO</w:t>
      </w:r>
      <w:r w:rsidR="006767EA">
        <w:rPr>
          <w:rFonts w:ascii="Arial" w:hAnsi="Arial" w:cs="Arial"/>
          <w:lang w:val="es-MX"/>
        </w:rPr>
        <w:t>, presenta un saldo de $</w:t>
      </w:r>
      <w:r w:rsidR="00CA252D" w:rsidRPr="00CA252D">
        <w:t xml:space="preserve"> </w:t>
      </w:r>
      <w:r w:rsidR="00C578D5" w:rsidRPr="00C578D5">
        <w:rPr>
          <w:rFonts w:ascii="Arial" w:hAnsi="Arial" w:cs="Arial"/>
          <w:lang w:val="es-MX"/>
        </w:rPr>
        <w:t>9</w:t>
      </w:r>
      <w:r w:rsidR="00C578D5">
        <w:rPr>
          <w:rFonts w:ascii="Arial" w:hAnsi="Arial" w:cs="Arial"/>
          <w:lang w:val="es-MX"/>
        </w:rPr>
        <w:t>,</w:t>
      </w:r>
      <w:r w:rsidR="00C578D5" w:rsidRPr="00C578D5">
        <w:rPr>
          <w:rFonts w:ascii="Arial" w:hAnsi="Arial" w:cs="Arial"/>
          <w:lang w:val="es-MX"/>
        </w:rPr>
        <w:t>573</w:t>
      </w:r>
      <w:r w:rsidR="00C578D5">
        <w:rPr>
          <w:rFonts w:ascii="Arial" w:hAnsi="Arial" w:cs="Arial"/>
          <w:lang w:val="es-MX"/>
        </w:rPr>
        <w:t>,</w:t>
      </w:r>
      <w:r w:rsidR="00C578D5" w:rsidRPr="00C578D5">
        <w:rPr>
          <w:rFonts w:ascii="Arial" w:hAnsi="Arial" w:cs="Arial"/>
          <w:lang w:val="es-MX"/>
        </w:rPr>
        <w:t>729.67</w:t>
      </w:r>
      <w:r w:rsidR="00C578D5">
        <w:rPr>
          <w:rFonts w:ascii="Arial" w:hAnsi="Arial" w:cs="Arial"/>
          <w:lang w:val="es-MX"/>
        </w:rPr>
        <w:t xml:space="preserve"> </w:t>
      </w:r>
      <w:r w:rsidR="006767EA">
        <w:rPr>
          <w:rFonts w:ascii="Arial" w:hAnsi="Arial" w:cs="Arial"/>
          <w:lang w:val="es-MX"/>
        </w:rPr>
        <w:t>lo que corresponde a adeudos</w:t>
      </w:r>
      <w:r w:rsidR="00731168">
        <w:rPr>
          <w:rFonts w:ascii="Arial" w:hAnsi="Arial" w:cs="Arial"/>
          <w:lang w:val="es-MX"/>
        </w:rPr>
        <w:t>,</w:t>
      </w:r>
      <w:r w:rsidR="006767EA">
        <w:rPr>
          <w:rFonts w:ascii="Arial" w:hAnsi="Arial" w:cs="Arial"/>
          <w:lang w:val="es-MX"/>
        </w:rPr>
        <w:t xml:space="preserve"> que se encuentran en los renglones de deudas por servicios personales, adquisiciones de bienes y contratación de servicios, retenciones y contribuciones por pagar a corto plazo y otras cuentas por pagar a corto plazo</w:t>
      </w:r>
      <w:r w:rsidR="004F5637">
        <w:rPr>
          <w:rFonts w:ascii="Arial" w:hAnsi="Arial" w:cs="Arial"/>
          <w:lang w:val="es-MX"/>
        </w:rPr>
        <w:t>.</w:t>
      </w:r>
    </w:p>
    <w:p w14:paraId="3845151E" w14:textId="77777777" w:rsidR="001A0765" w:rsidRDefault="001A0765" w:rsidP="006767EA">
      <w:pPr>
        <w:jc w:val="both"/>
        <w:rPr>
          <w:rFonts w:ascii="Arial" w:hAnsi="Arial" w:cs="Arial"/>
          <w:lang w:val="es-MX"/>
        </w:rPr>
      </w:pPr>
    </w:p>
    <w:p w14:paraId="7694BA5C" w14:textId="77777777" w:rsidR="00C578D5" w:rsidRDefault="00C578D5" w:rsidP="006767EA">
      <w:pPr>
        <w:jc w:val="both"/>
        <w:rPr>
          <w:rFonts w:ascii="Arial" w:hAnsi="Arial" w:cs="Arial"/>
          <w:lang w:val="es-MX"/>
        </w:rPr>
      </w:pPr>
    </w:p>
    <w:p w14:paraId="1B71DF03" w14:textId="77777777" w:rsidR="00C578D5" w:rsidRDefault="00C578D5" w:rsidP="006767EA">
      <w:pPr>
        <w:jc w:val="both"/>
        <w:rPr>
          <w:rFonts w:ascii="Arial" w:hAnsi="Arial" w:cs="Arial"/>
          <w:lang w:val="es-MX"/>
        </w:rPr>
      </w:pPr>
    </w:p>
    <w:p w14:paraId="65166920" w14:textId="77777777" w:rsidR="00C578D5" w:rsidRDefault="00C578D5" w:rsidP="006767EA">
      <w:pPr>
        <w:jc w:val="both"/>
        <w:rPr>
          <w:rFonts w:ascii="Arial" w:hAnsi="Arial" w:cs="Arial"/>
          <w:lang w:val="es-MX"/>
        </w:rPr>
      </w:pPr>
    </w:p>
    <w:p w14:paraId="537BA25D" w14:textId="77777777" w:rsidR="00C578D5" w:rsidRDefault="00C578D5" w:rsidP="006767EA">
      <w:pPr>
        <w:jc w:val="both"/>
        <w:rPr>
          <w:rFonts w:ascii="Arial" w:hAnsi="Arial" w:cs="Arial"/>
          <w:lang w:val="es-MX"/>
        </w:rPr>
      </w:pPr>
    </w:p>
    <w:p w14:paraId="1E3F845A" w14:textId="77777777" w:rsidR="00C578D5" w:rsidRDefault="00C578D5" w:rsidP="006767EA">
      <w:pPr>
        <w:jc w:val="both"/>
        <w:rPr>
          <w:rFonts w:ascii="Arial" w:hAnsi="Arial" w:cs="Arial"/>
          <w:lang w:val="es-MX"/>
        </w:rPr>
      </w:pPr>
    </w:p>
    <w:p w14:paraId="78A1AB4A" w14:textId="77777777" w:rsidR="00C578D5" w:rsidRDefault="00C578D5" w:rsidP="006767EA">
      <w:pPr>
        <w:jc w:val="both"/>
        <w:rPr>
          <w:rFonts w:ascii="Arial" w:hAnsi="Arial" w:cs="Arial"/>
          <w:lang w:val="es-MX"/>
        </w:rPr>
      </w:pPr>
    </w:p>
    <w:p w14:paraId="2BE1CD54" w14:textId="77777777" w:rsidR="00C578D5" w:rsidRDefault="00C578D5" w:rsidP="006767EA">
      <w:pPr>
        <w:jc w:val="both"/>
        <w:rPr>
          <w:rFonts w:ascii="Arial" w:hAnsi="Arial" w:cs="Arial"/>
          <w:lang w:val="es-MX"/>
        </w:rPr>
      </w:pPr>
    </w:p>
    <w:p w14:paraId="4D47E7D4" w14:textId="6D352BE4" w:rsidR="006767EA" w:rsidRDefault="005A4C17" w:rsidP="006767EA">
      <w:pPr>
        <w:jc w:val="both"/>
        <w:rPr>
          <w:rFonts w:ascii="Arial" w:hAnsi="Arial" w:cs="Arial"/>
          <w:lang w:val="es-MX"/>
        </w:rPr>
      </w:pPr>
      <w:r>
        <w:rPr>
          <w:rFonts w:ascii="Arial" w:hAnsi="Arial" w:cs="Arial"/>
          <w:lang w:val="es-MX"/>
        </w:rPr>
        <w:t>En relación con el</w:t>
      </w:r>
      <w:r w:rsidR="006767EA">
        <w:rPr>
          <w:rFonts w:ascii="Arial" w:hAnsi="Arial" w:cs="Arial"/>
          <w:lang w:val="es-MX"/>
        </w:rPr>
        <w:t xml:space="preserve"> rubro de </w:t>
      </w:r>
      <w:r w:rsidR="006767EA">
        <w:rPr>
          <w:rFonts w:ascii="Arial" w:hAnsi="Arial" w:cs="Arial"/>
          <w:b/>
          <w:lang w:val="es-MX"/>
        </w:rPr>
        <w:t>HACIENDA PÚBLICA/PATRIMONIO</w:t>
      </w:r>
      <w:r w:rsidR="006767EA">
        <w:rPr>
          <w:rFonts w:ascii="Arial" w:hAnsi="Arial" w:cs="Arial"/>
          <w:lang w:val="es-MX"/>
        </w:rPr>
        <w:t xml:space="preserve"> que figura en el Estado de Situación Financiera, corresponde a las cifras que por diferencia aritmética resultan del activo menos pasivo y del resultado del Ejercicio de este informe, así como de los importes que se plasman en la Póliza de Apertura que se integran de cifras cuyo origen es de Ejercicios Fiscales y Administraciones anteriores.</w:t>
      </w:r>
    </w:p>
    <w:p w14:paraId="5A95983D" w14:textId="25EF3177" w:rsidR="00DC4C07" w:rsidRDefault="00DC4C07" w:rsidP="006767EA">
      <w:pPr>
        <w:jc w:val="both"/>
        <w:rPr>
          <w:rFonts w:ascii="Arial" w:hAnsi="Arial" w:cs="Arial"/>
          <w:lang w:val="es-MX"/>
        </w:rPr>
      </w:pPr>
    </w:p>
    <w:p w14:paraId="64496224" w14:textId="6E46FCF5" w:rsidR="00585961" w:rsidRDefault="00585961" w:rsidP="006767EA">
      <w:pPr>
        <w:jc w:val="both"/>
        <w:rPr>
          <w:rFonts w:ascii="Arial" w:hAnsi="Arial" w:cs="Arial"/>
          <w:lang w:val="es-MX"/>
        </w:rPr>
      </w:pPr>
    </w:p>
    <w:p w14:paraId="346322D7" w14:textId="77777777" w:rsidR="00585961" w:rsidRDefault="00585961" w:rsidP="006767EA">
      <w:pPr>
        <w:jc w:val="both"/>
        <w:rPr>
          <w:rFonts w:ascii="Arial" w:hAnsi="Arial" w:cs="Arial"/>
          <w:lang w:val="es-MX"/>
        </w:rPr>
      </w:pPr>
    </w:p>
    <w:p w14:paraId="37FE4F67" w14:textId="77777777" w:rsidR="00DC4C07" w:rsidRDefault="00DC4C07" w:rsidP="006767EA">
      <w:pPr>
        <w:jc w:val="both"/>
        <w:rPr>
          <w:rFonts w:ascii="Arial" w:hAnsi="Arial" w:cs="Arial"/>
          <w:lang w:val="es-MX"/>
        </w:rPr>
      </w:pPr>
    </w:p>
    <w:p w14:paraId="3238E3D5" w14:textId="77777777" w:rsidR="006767EA" w:rsidRPr="00664F71" w:rsidRDefault="006767EA" w:rsidP="00664F71">
      <w:pPr>
        <w:rPr>
          <w:rFonts w:ascii="Arial" w:hAnsi="Arial" w:cs="Arial"/>
          <w:b/>
          <w:lang w:val="es-MX"/>
        </w:rPr>
      </w:pPr>
      <w:r w:rsidRPr="00664F71">
        <w:rPr>
          <w:rFonts w:ascii="Arial" w:hAnsi="Arial" w:cs="Arial"/>
          <w:b/>
          <w:lang w:val="es-MX"/>
        </w:rPr>
        <w:t>ESTADO DE ACTIVIDADES.</w:t>
      </w:r>
    </w:p>
    <w:p w14:paraId="4B892BCF" w14:textId="77777777" w:rsidR="006767EA" w:rsidRDefault="006767EA" w:rsidP="006767EA">
      <w:pPr>
        <w:jc w:val="both"/>
        <w:rPr>
          <w:rFonts w:ascii="Arial" w:hAnsi="Arial" w:cs="Arial"/>
          <w:lang w:val="es-MX"/>
        </w:rPr>
      </w:pPr>
    </w:p>
    <w:p w14:paraId="68627E56" w14:textId="2E48F33F" w:rsidR="003B3683" w:rsidRDefault="006767EA" w:rsidP="003B3683">
      <w:pPr>
        <w:jc w:val="both"/>
        <w:rPr>
          <w:rFonts w:ascii="Arial" w:hAnsi="Arial" w:cs="Arial"/>
          <w:lang w:val="es-MX"/>
        </w:rPr>
      </w:pPr>
      <w:r>
        <w:rPr>
          <w:rFonts w:ascii="Arial" w:hAnsi="Arial" w:cs="Arial"/>
          <w:lang w:val="es-MX"/>
        </w:rPr>
        <w:t xml:space="preserve">El Estado de Actividades representa el total de los ingresos menos las erogaciones realizadas durante el periodo de </w:t>
      </w:r>
      <w:r w:rsidR="009254F6">
        <w:rPr>
          <w:rFonts w:ascii="Arial" w:hAnsi="Arial" w:cs="Arial"/>
          <w:lang w:val="es-MX"/>
        </w:rPr>
        <w:t xml:space="preserve">enero a </w:t>
      </w:r>
      <w:r w:rsidR="00633FBF">
        <w:rPr>
          <w:rFonts w:ascii="Arial" w:hAnsi="Arial" w:cs="Arial"/>
          <w:lang w:val="es-MX"/>
        </w:rPr>
        <w:t>marzo 2019</w:t>
      </w:r>
      <w:r>
        <w:rPr>
          <w:rFonts w:ascii="Arial" w:hAnsi="Arial" w:cs="Arial"/>
          <w:lang w:val="es-MX"/>
        </w:rPr>
        <w:t xml:space="preserve"> reflejando un resultado del Ejercicio que en este caso es un ahorro, lo cual implica que al cierre se cuenta con una obtención del recurso sano, así como en su aplicación. </w:t>
      </w:r>
    </w:p>
    <w:p w14:paraId="259596CA" w14:textId="77777777" w:rsidR="00664F71" w:rsidRPr="00AA7DA7" w:rsidRDefault="00AA7DA7" w:rsidP="003B3683">
      <w:pPr>
        <w:jc w:val="both"/>
        <w:rPr>
          <w:rFonts w:ascii="Arial" w:hAnsi="Arial" w:cs="Arial"/>
          <w:b/>
          <w:lang w:val="es-MX"/>
        </w:rPr>
      </w:pPr>
      <w:r w:rsidRPr="00AA7DA7">
        <w:rPr>
          <w:rFonts w:ascii="Arial" w:hAnsi="Arial" w:cs="Arial"/>
          <w:b/>
          <w:lang w:val="es-MX"/>
        </w:rPr>
        <w:t xml:space="preserve">INGRESOS </w:t>
      </w:r>
    </w:p>
    <w:tbl>
      <w:tblPr>
        <w:tblW w:w="8505" w:type="dxa"/>
        <w:tblCellMar>
          <w:left w:w="70" w:type="dxa"/>
          <w:right w:w="70" w:type="dxa"/>
        </w:tblCellMar>
        <w:tblLook w:val="04A0" w:firstRow="1" w:lastRow="0" w:firstColumn="1" w:lastColumn="0" w:noHBand="0" w:noVBand="1"/>
      </w:tblPr>
      <w:tblGrid>
        <w:gridCol w:w="426"/>
        <w:gridCol w:w="1176"/>
        <w:gridCol w:w="5769"/>
        <w:gridCol w:w="1134"/>
      </w:tblGrid>
      <w:tr w:rsidR="00664F71" w:rsidRPr="00664F71" w14:paraId="435E77D7" w14:textId="77777777" w:rsidTr="003A50EF">
        <w:trPr>
          <w:trHeight w:val="442"/>
        </w:trPr>
        <w:tc>
          <w:tcPr>
            <w:tcW w:w="426" w:type="dxa"/>
            <w:tcBorders>
              <w:top w:val="nil"/>
              <w:left w:val="nil"/>
              <w:bottom w:val="nil"/>
              <w:right w:val="nil"/>
            </w:tcBorders>
            <w:shd w:val="clear" w:color="auto" w:fill="auto"/>
            <w:noWrap/>
            <w:vAlign w:val="bottom"/>
          </w:tcPr>
          <w:p w14:paraId="76C68C49" w14:textId="1A47CE7F" w:rsidR="00664F71" w:rsidRPr="00664F71" w:rsidRDefault="00664F71" w:rsidP="00664F71">
            <w:pPr>
              <w:rPr>
                <w:rFonts w:ascii="Calibri" w:hAnsi="Calibri" w:cs="Calibri"/>
                <w:b/>
                <w:bCs/>
                <w:color w:val="000000"/>
                <w:sz w:val="18"/>
                <w:szCs w:val="18"/>
                <w:lang w:val="es-MX" w:eastAsia="es-MX"/>
              </w:rPr>
            </w:pPr>
          </w:p>
        </w:tc>
        <w:tc>
          <w:tcPr>
            <w:tcW w:w="1176" w:type="dxa"/>
            <w:tcBorders>
              <w:top w:val="nil"/>
              <w:left w:val="nil"/>
              <w:bottom w:val="nil"/>
              <w:right w:val="nil"/>
            </w:tcBorders>
            <w:shd w:val="clear" w:color="auto" w:fill="auto"/>
            <w:noWrap/>
            <w:vAlign w:val="bottom"/>
          </w:tcPr>
          <w:p w14:paraId="3A00C29B" w14:textId="17A7C546" w:rsidR="00664F71" w:rsidRPr="00664F71" w:rsidRDefault="00664F71" w:rsidP="00664F71">
            <w:pPr>
              <w:rPr>
                <w:rFonts w:ascii="Calibri" w:hAnsi="Calibri" w:cs="Calibri"/>
                <w:b/>
                <w:bCs/>
                <w:color w:val="000000"/>
                <w:sz w:val="18"/>
                <w:szCs w:val="18"/>
                <w:lang w:val="es-MX" w:eastAsia="es-MX"/>
              </w:rPr>
            </w:pPr>
          </w:p>
        </w:tc>
        <w:tc>
          <w:tcPr>
            <w:tcW w:w="5769" w:type="dxa"/>
            <w:tcBorders>
              <w:top w:val="nil"/>
              <w:left w:val="nil"/>
              <w:bottom w:val="nil"/>
              <w:right w:val="nil"/>
            </w:tcBorders>
            <w:shd w:val="clear" w:color="auto" w:fill="auto"/>
            <w:noWrap/>
            <w:vAlign w:val="bottom"/>
          </w:tcPr>
          <w:p w14:paraId="4A369856" w14:textId="7C6707EB" w:rsidR="00664F71" w:rsidRPr="00664F71" w:rsidRDefault="00664F71" w:rsidP="00664F71">
            <w:pPr>
              <w:rPr>
                <w:rFonts w:ascii="Calibri" w:hAnsi="Calibri" w:cs="Calibri"/>
                <w:b/>
                <w:bCs/>
                <w:color w:val="000000"/>
                <w:sz w:val="18"/>
                <w:szCs w:val="18"/>
                <w:lang w:val="es-MX" w:eastAsia="es-MX"/>
              </w:rPr>
            </w:pPr>
          </w:p>
        </w:tc>
        <w:tc>
          <w:tcPr>
            <w:tcW w:w="1134" w:type="dxa"/>
            <w:tcBorders>
              <w:top w:val="nil"/>
              <w:left w:val="nil"/>
              <w:bottom w:val="nil"/>
              <w:right w:val="nil"/>
            </w:tcBorders>
            <w:shd w:val="clear" w:color="auto" w:fill="auto"/>
            <w:noWrap/>
            <w:vAlign w:val="center"/>
            <w:hideMark/>
          </w:tcPr>
          <w:p w14:paraId="2B7F07E4" w14:textId="77777777" w:rsidR="00664F71" w:rsidRPr="00664F71" w:rsidRDefault="00664F71" w:rsidP="00664F71">
            <w:pPr>
              <w:rPr>
                <w:rFonts w:ascii="Calibri" w:hAnsi="Calibri" w:cs="Calibri"/>
                <w:b/>
                <w:bCs/>
                <w:color w:val="000000"/>
                <w:sz w:val="18"/>
                <w:szCs w:val="18"/>
                <w:lang w:val="es-MX" w:eastAsia="es-MX"/>
              </w:rPr>
            </w:pPr>
          </w:p>
        </w:tc>
      </w:tr>
    </w:tbl>
    <w:p w14:paraId="5F68DF45" w14:textId="77777777" w:rsidR="003A50EF" w:rsidRDefault="003A50EF" w:rsidP="003B3683">
      <w:pPr>
        <w:jc w:val="both"/>
        <w:rPr>
          <w:rFonts w:ascii="Arial" w:hAnsi="Arial" w:cs="Arial"/>
          <w:lang w:val="es-MX"/>
        </w:rPr>
      </w:pPr>
    </w:p>
    <w:tbl>
      <w:tblPr>
        <w:tblW w:w="8642" w:type="dxa"/>
        <w:tblCellMar>
          <w:left w:w="70" w:type="dxa"/>
          <w:right w:w="70" w:type="dxa"/>
        </w:tblCellMar>
        <w:tblLook w:val="04A0" w:firstRow="1" w:lastRow="0" w:firstColumn="1" w:lastColumn="0" w:noHBand="0" w:noVBand="1"/>
      </w:tblPr>
      <w:tblGrid>
        <w:gridCol w:w="704"/>
        <w:gridCol w:w="5954"/>
        <w:gridCol w:w="1984"/>
      </w:tblGrid>
      <w:tr w:rsidR="003A50EF" w:rsidRPr="003A50EF" w14:paraId="312F740C" w14:textId="77777777" w:rsidTr="003A50EF">
        <w:trPr>
          <w:trHeight w:val="315"/>
        </w:trPr>
        <w:tc>
          <w:tcPr>
            <w:tcW w:w="704" w:type="dxa"/>
            <w:tcBorders>
              <w:top w:val="dotted" w:sz="4" w:space="0" w:color="auto"/>
              <w:left w:val="dotted" w:sz="4" w:space="0" w:color="auto"/>
              <w:bottom w:val="dotted" w:sz="4" w:space="0" w:color="auto"/>
              <w:right w:val="dotted" w:sz="4" w:space="0" w:color="auto"/>
            </w:tcBorders>
            <w:shd w:val="clear" w:color="000000" w:fill="FF9933"/>
            <w:noWrap/>
            <w:vAlign w:val="center"/>
            <w:hideMark/>
          </w:tcPr>
          <w:p w14:paraId="52B11EFE" w14:textId="77777777" w:rsidR="003A50EF" w:rsidRPr="003A50EF" w:rsidRDefault="003A50EF" w:rsidP="003A50EF">
            <w:pPr>
              <w:rPr>
                <w:rFonts w:ascii="Calibri" w:hAnsi="Calibri" w:cs="Calibri"/>
                <w:b/>
                <w:bCs/>
                <w:color w:val="000000"/>
                <w:lang w:val="es-MX" w:eastAsia="es-MX"/>
              </w:rPr>
            </w:pPr>
            <w:r w:rsidRPr="003A50EF">
              <w:rPr>
                <w:rFonts w:ascii="Calibri" w:hAnsi="Calibri" w:cs="Calibri"/>
                <w:b/>
                <w:bCs/>
                <w:color w:val="000000"/>
                <w:lang w:val="es-MX" w:eastAsia="es-MX"/>
              </w:rPr>
              <w:t>4</w:t>
            </w:r>
          </w:p>
        </w:tc>
        <w:tc>
          <w:tcPr>
            <w:tcW w:w="5954" w:type="dxa"/>
            <w:tcBorders>
              <w:top w:val="dotted" w:sz="4" w:space="0" w:color="auto"/>
              <w:left w:val="nil"/>
              <w:bottom w:val="dotted" w:sz="4" w:space="0" w:color="auto"/>
              <w:right w:val="dotted" w:sz="4" w:space="0" w:color="auto"/>
            </w:tcBorders>
            <w:shd w:val="clear" w:color="000000" w:fill="FF9933"/>
            <w:noWrap/>
            <w:vAlign w:val="center"/>
            <w:hideMark/>
          </w:tcPr>
          <w:p w14:paraId="6FFED61B" w14:textId="77777777" w:rsidR="003A50EF" w:rsidRPr="003A50EF" w:rsidRDefault="003A50EF" w:rsidP="003A50EF">
            <w:pPr>
              <w:rPr>
                <w:rFonts w:ascii="Calibri" w:hAnsi="Calibri" w:cs="Calibri"/>
                <w:b/>
                <w:bCs/>
                <w:color w:val="000000"/>
                <w:lang w:val="es-MX" w:eastAsia="es-MX"/>
              </w:rPr>
            </w:pPr>
            <w:r w:rsidRPr="003A50EF">
              <w:rPr>
                <w:rFonts w:ascii="Calibri" w:hAnsi="Calibri" w:cs="Calibri"/>
                <w:b/>
                <w:bCs/>
                <w:color w:val="000000"/>
                <w:lang w:val="es-MX" w:eastAsia="es-MX"/>
              </w:rPr>
              <w:t>INGRESOS Y OTROS BENEFICIOS</w:t>
            </w:r>
          </w:p>
        </w:tc>
        <w:tc>
          <w:tcPr>
            <w:tcW w:w="1984" w:type="dxa"/>
            <w:tcBorders>
              <w:top w:val="dotted" w:sz="4" w:space="0" w:color="auto"/>
              <w:left w:val="nil"/>
              <w:bottom w:val="dotted" w:sz="4" w:space="0" w:color="auto"/>
              <w:right w:val="dotted" w:sz="4" w:space="0" w:color="auto"/>
            </w:tcBorders>
            <w:shd w:val="clear" w:color="000000" w:fill="FF9933"/>
            <w:noWrap/>
            <w:vAlign w:val="center"/>
            <w:hideMark/>
          </w:tcPr>
          <w:p w14:paraId="1E68AFDD" w14:textId="77777777" w:rsidR="003A50EF" w:rsidRPr="003A50EF" w:rsidRDefault="003A50EF" w:rsidP="003A50EF">
            <w:pPr>
              <w:rPr>
                <w:rFonts w:ascii="Calibri" w:hAnsi="Calibri" w:cs="Calibri"/>
                <w:b/>
                <w:bCs/>
                <w:color w:val="000000"/>
                <w:lang w:val="es-MX" w:eastAsia="es-MX"/>
              </w:rPr>
            </w:pPr>
            <w:r w:rsidRPr="003A50EF">
              <w:rPr>
                <w:rFonts w:ascii="Calibri" w:hAnsi="Calibri" w:cs="Calibri"/>
                <w:b/>
                <w:bCs/>
                <w:color w:val="000000"/>
                <w:lang w:val="es-MX" w:eastAsia="es-MX"/>
              </w:rPr>
              <w:t xml:space="preserve"> $ 18,068,953.07 </w:t>
            </w:r>
          </w:p>
        </w:tc>
      </w:tr>
      <w:tr w:rsidR="003A50EF" w:rsidRPr="003A50EF" w14:paraId="639BA62C" w14:textId="77777777" w:rsidTr="003A50EF">
        <w:trPr>
          <w:trHeight w:val="315"/>
        </w:trPr>
        <w:tc>
          <w:tcPr>
            <w:tcW w:w="704" w:type="dxa"/>
            <w:tcBorders>
              <w:top w:val="nil"/>
              <w:left w:val="dotted" w:sz="4" w:space="0" w:color="auto"/>
              <w:bottom w:val="dotted" w:sz="4" w:space="0" w:color="auto"/>
              <w:right w:val="dotted" w:sz="4" w:space="0" w:color="auto"/>
            </w:tcBorders>
            <w:shd w:val="clear" w:color="auto" w:fill="auto"/>
            <w:noWrap/>
            <w:vAlign w:val="bottom"/>
            <w:hideMark/>
          </w:tcPr>
          <w:p w14:paraId="0483C422" w14:textId="77777777" w:rsidR="003A50EF" w:rsidRPr="003A50EF" w:rsidRDefault="003A50EF" w:rsidP="003A50EF">
            <w:pPr>
              <w:rPr>
                <w:rFonts w:ascii="Calibri" w:hAnsi="Calibri" w:cs="Calibri"/>
                <w:color w:val="000000"/>
                <w:lang w:val="es-MX" w:eastAsia="es-MX"/>
              </w:rPr>
            </w:pPr>
            <w:r w:rsidRPr="003A50EF">
              <w:rPr>
                <w:rFonts w:ascii="Calibri" w:hAnsi="Calibri" w:cs="Calibri"/>
                <w:color w:val="000000"/>
                <w:lang w:val="es-MX" w:eastAsia="es-MX"/>
              </w:rPr>
              <w:t>4112</w:t>
            </w:r>
          </w:p>
        </w:tc>
        <w:tc>
          <w:tcPr>
            <w:tcW w:w="5954" w:type="dxa"/>
            <w:tcBorders>
              <w:top w:val="nil"/>
              <w:left w:val="nil"/>
              <w:bottom w:val="dotted" w:sz="4" w:space="0" w:color="auto"/>
              <w:right w:val="dotted" w:sz="4" w:space="0" w:color="auto"/>
            </w:tcBorders>
            <w:shd w:val="clear" w:color="auto" w:fill="auto"/>
            <w:noWrap/>
            <w:vAlign w:val="bottom"/>
            <w:hideMark/>
          </w:tcPr>
          <w:p w14:paraId="4E0802AD" w14:textId="77777777" w:rsidR="003A50EF" w:rsidRPr="003A50EF" w:rsidRDefault="003A50EF" w:rsidP="003A50EF">
            <w:pPr>
              <w:rPr>
                <w:rFonts w:ascii="Calibri" w:hAnsi="Calibri" w:cs="Calibri"/>
                <w:color w:val="000000"/>
                <w:lang w:val="es-MX" w:eastAsia="es-MX"/>
              </w:rPr>
            </w:pPr>
            <w:r w:rsidRPr="003A50EF">
              <w:rPr>
                <w:rFonts w:ascii="Calibri" w:hAnsi="Calibri" w:cs="Calibri"/>
                <w:color w:val="000000"/>
                <w:lang w:val="es-MX" w:eastAsia="es-MX"/>
              </w:rPr>
              <w:t>IMPUESTOS SOBRE EL PATRIMONIO</w:t>
            </w:r>
          </w:p>
        </w:tc>
        <w:tc>
          <w:tcPr>
            <w:tcW w:w="1984" w:type="dxa"/>
            <w:tcBorders>
              <w:top w:val="nil"/>
              <w:left w:val="nil"/>
              <w:bottom w:val="dotted" w:sz="4" w:space="0" w:color="auto"/>
              <w:right w:val="dotted" w:sz="4" w:space="0" w:color="auto"/>
            </w:tcBorders>
            <w:shd w:val="clear" w:color="auto" w:fill="auto"/>
            <w:noWrap/>
            <w:vAlign w:val="bottom"/>
            <w:hideMark/>
          </w:tcPr>
          <w:p w14:paraId="245B74C6" w14:textId="77777777" w:rsidR="003A50EF" w:rsidRPr="003A50EF" w:rsidRDefault="003A50EF" w:rsidP="003A50EF">
            <w:pPr>
              <w:jc w:val="right"/>
              <w:rPr>
                <w:rFonts w:ascii="Calibri" w:hAnsi="Calibri" w:cs="Calibri"/>
                <w:color w:val="000000"/>
                <w:lang w:val="es-MX" w:eastAsia="es-MX"/>
              </w:rPr>
            </w:pPr>
            <w:r w:rsidRPr="003A50EF">
              <w:rPr>
                <w:rFonts w:ascii="Calibri" w:hAnsi="Calibri" w:cs="Calibri"/>
                <w:color w:val="000000"/>
                <w:lang w:val="es-MX" w:eastAsia="es-MX"/>
              </w:rPr>
              <w:t>1,925,107.00</w:t>
            </w:r>
          </w:p>
        </w:tc>
      </w:tr>
      <w:tr w:rsidR="003A50EF" w:rsidRPr="003A50EF" w14:paraId="68AFC9D1" w14:textId="77777777" w:rsidTr="003A50EF">
        <w:trPr>
          <w:trHeight w:val="315"/>
        </w:trPr>
        <w:tc>
          <w:tcPr>
            <w:tcW w:w="704" w:type="dxa"/>
            <w:tcBorders>
              <w:top w:val="nil"/>
              <w:left w:val="dotted" w:sz="4" w:space="0" w:color="auto"/>
              <w:bottom w:val="dotted" w:sz="4" w:space="0" w:color="auto"/>
              <w:right w:val="dotted" w:sz="4" w:space="0" w:color="auto"/>
            </w:tcBorders>
            <w:shd w:val="clear" w:color="auto" w:fill="auto"/>
            <w:noWrap/>
            <w:vAlign w:val="bottom"/>
            <w:hideMark/>
          </w:tcPr>
          <w:p w14:paraId="6542C272" w14:textId="77777777" w:rsidR="003A50EF" w:rsidRPr="003A50EF" w:rsidRDefault="003A50EF" w:rsidP="003A50EF">
            <w:pPr>
              <w:rPr>
                <w:rFonts w:ascii="Calibri" w:hAnsi="Calibri" w:cs="Calibri"/>
                <w:color w:val="000000"/>
                <w:lang w:val="es-MX" w:eastAsia="es-MX"/>
              </w:rPr>
            </w:pPr>
            <w:r w:rsidRPr="003A50EF">
              <w:rPr>
                <w:rFonts w:ascii="Calibri" w:hAnsi="Calibri" w:cs="Calibri"/>
                <w:color w:val="000000"/>
                <w:lang w:val="es-MX" w:eastAsia="es-MX"/>
              </w:rPr>
              <w:t>4113</w:t>
            </w:r>
          </w:p>
        </w:tc>
        <w:tc>
          <w:tcPr>
            <w:tcW w:w="5954" w:type="dxa"/>
            <w:tcBorders>
              <w:top w:val="nil"/>
              <w:left w:val="nil"/>
              <w:bottom w:val="dotted" w:sz="4" w:space="0" w:color="auto"/>
              <w:right w:val="dotted" w:sz="4" w:space="0" w:color="auto"/>
            </w:tcBorders>
            <w:shd w:val="clear" w:color="auto" w:fill="auto"/>
            <w:noWrap/>
            <w:vAlign w:val="bottom"/>
            <w:hideMark/>
          </w:tcPr>
          <w:p w14:paraId="4D2A6ECC" w14:textId="77777777" w:rsidR="003A50EF" w:rsidRPr="003A50EF" w:rsidRDefault="003A50EF" w:rsidP="003A50EF">
            <w:pPr>
              <w:rPr>
                <w:rFonts w:ascii="Calibri" w:hAnsi="Calibri" w:cs="Calibri"/>
                <w:color w:val="000000"/>
                <w:lang w:val="es-MX" w:eastAsia="es-MX"/>
              </w:rPr>
            </w:pPr>
            <w:r w:rsidRPr="003A50EF">
              <w:rPr>
                <w:rFonts w:ascii="Calibri" w:hAnsi="Calibri" w:cs="Calibri"/>
                <w:color w:val="000000"/>
                <w:lang w:val="es-MX" w:eastAsia="es-MX"/>
              </w:rPr>
              <w:t>IMPUESTOS SOBRE LA PRODUCCION, EL CONSUMO Y LAS TRANSACCIONES</w:t>
            </w:r>
          </w:p>
        </w:tc>
        <w:tc>
          <w:tcPr>
            <w:tcW w:w="1984" w:type="dxa"/>
            <w:tcBorders>
              <w:top w:val="nil"/>
              <w:left w:val="nil"/>
              <w:bottom w:val="dotted" w:sz="4" w:space="0" w:color="auto"/>
              <w:right w:val="dotted" w:sz="4" w:space="0" w:color="auto"/>
            </w:tcBorders>
            <w:shd w:val="clear" w:color="auto" w:fill="auto"/>
            <w:noWrap/>
            <w:vAlign w:val="bottom"/>
            <w:hideMark/>
          </w:tcPr>
          <w:p w14:paraId="6FE96AB6" w14:textId="77777777" w:rsidR="003A50EF" w:rsidRPr="003A50EF" w:rsidRDefault="003A50EF" w:rsidP="003A50EF">
            <w:pPr>
              <w:jc w:val="right"/>
              <w:rPr>
                <w:rFonts w:ascii="Calibri" w:hAnsi="Calibri" w:cs="Calibri"/>
                <w:color w:val="000000"/>
                <w:lang w:val="es-MX" w:eastAsia="es-MX"/>
              </w:rPr>
            </w:pPr>
            <w:r w:rsidRPr="003A50EF">
              <w:rPr>
                <w:rFonts w:ascii="Calibri" w:hAnsi="Calibri" w:cs="Calibri"/>
                <w:color w:val="000000"/>
                <w:lang w:val="es-MX" w:eastAsia="es-MX"/>
              </w:rPr>
              <w:t>79,271.00</w:t>
            </w:r>
          </w:p>
        </w:tc>
      </w:tr>
      <w:tr w:rsidR="003A50EF" w:rsidRPr="003A50EF" w14:paraId="3C8CFB4D" w14:textId="77777777" w:rsidTr="003A50EF">
        <w:trPr>
          <w:trHeight w:val="315"/>
        </w:trPr>
        <w:tc>
          <w:tcPr>
            <w:tcW w:w="704" w:type="dxa"/>
            <w:tcBorders>
              <w:top w:val="nil"/>
              <w:left w:val="dotted" w:sz="4" w:space="0" w:color="auto"/>
              <w:bottom w:val="dotted" w:sz="4" w:space="0" w:color="auto"/>
              <w:right w:val="dotted" w:sz="4" w:space="0" w:color="auto"/>
            </w:tcBorders>
            <w:shd w:val="clear" w:color="auto" w:fill="auto"/>
            <w:noWrap/>
            <w:vAlign w:val="bottom"/>
            <w:hideMark/>
          </w:tcPr>
          <w:p w14:paraId="3ADE40F3" w14:textId="77777777" w:rsidR="003A50EF" w:rsidRPr="003A50EF" w:rsidRDefault="003A50EF" w:rsidP="003A50EF">
            <w:pPr>
              <w:rPr>
                <w:rFonts w:ascii="Calibri" w:hAnsi="Calibri" w:cs="Calibri"/>
                <w:color w:val="000000"/>
                <w:lang w:val="es-MX" w:eastAsia="es-MX"/>
              </w:rPr>
            </w:pPr>
            <w:r w:rsidRPr="003A50EF">
              <w:rPr>
                <w:rFonts w:ascii="Calibri" w:hAnsi="Calibri" w:cs="Calibri"/>
                <w:color w:val="000000"/>
                <w:lang w:val="es-MX" w:eastAsia="es-MX"/>
              </w:rPr>
              <w:t>4117</w:t>
            </w:r>
          </w:p>
        </w:tc>
        <w:tc>
          <w:tcPr>
            <w:tcW w:w="5954" w:type="dxa"/>
            <w:tcBorders>
              <w:top w:val="nil"/>
              <w:left w:val="nil"/>
              <w:bottom w:val="dotted" w:sz="4" w:space="0" w:color="auto"/>
              <w:right w:val="dotted" w:sz="4" w:space="0" w:color="auto"/>
            </w:tcBorders>
            <w:shd w:val="clear" w:color="auto" w:fill="auto"/>
            <w:noWrap/>
            <w:vAlign w:val="bottom"/>
            <w:hideMark/>
          </w:tcPr>
          <w:p w14:paraId="7B6E84F0" w14:textId="77777777" w:rsidR="003A50EF" w:rsidRPr="003A50EF" w:rsidRDefault="003A50EF" w:rsidP="003A50EF">
            <w:pPr>
              <w:rPr>
                <w:rFonts w:ascii="Calibri" w:hAnsi="Calibri" w:cs="Calibri"/>
                <w:color w:val="000000"/>
                <w:lang w:val="es-MX" w:eastAsia="es-MX"/>
              </w:rPr>
            </w:pPr>
            <w:r w:rsidRPr="003A50EF">
              <w:rPr>
                <w:rFonts w:ascii="Calibri" w:hAnsi="Calibri" w:cs="Calibri"/>
                <w:color w:val="000000"/>
                <w:lang w:val="es-MX" w:eastAsia="es-MX"/>
              </w:rPr>
              <w:t>ACCESORIOS DE IMPUESTOS</w:t>
            </w:r>
          </w:p>
        </w:tc>
        <w:tc>
          <w:tcPr>
            <w:tcW w:w="1984" w:type="dxa"/>
            <w:tcBorders>
              <w:top w:val="nil"/>
              <w:left w:val="nil"/>
              <w:bottom w:val="dotted" w:sz="4" w:space="0" w:color="auto"/>
              <w:right w:val="dotted" w:sz="4" w:space="0" w:color="auto"/>
            </w:tcBorders>
            <w:shd w:val="clear" w:color="auto" w:fill="auto"/>
            <w:noWrap/>
            <w:vAlign w:val="bottom"/>
            <w:hideMark/>
          </w:tcPr>
          <w:p w14:paraId="59EEE325" w14:textId="77777777" w:rsidR="003A50EF" w:rsidRPr="003A50EF" w:rsidRDefault="003A50EF" w:rsidP="003A50EF">
            <w:pPr>
              <w:jc w:val="right"/>
              <w:rPr>
                <w:rFonts w:ascii="Calibri" w:hAnsi="Calibri" w:cs="Calibri"/>
                <w:color w:val="000000"/>
                <w:lang w:val="es-MX" w:eastAsia="es-MX"/>
              </w:rPr>
            </w:pPr>
            <w:r w:rsidRPr="003A50EF">
              <w:rPr>
                <w:rFonts w:ascii="Calibri" w:hAnsi="Calibri" w:cs="Calibri"/>
                <w:color w:val="000000"/>
                <w:lang w:val="es-MX" w:eastAsia="es-MX"/>
              </w:rPr>
              <w:t>273,610.00</w:t>
            </w:r>
          </w:p>
        </w:tc>
      </w:tr>
      <w:tr w:rsidR="003A50EF" w:rsidRPr="003A50EF" w14:paraId="61116864" w14:textId="77777777" w:rsidTr="003A50EF">
        <w:trPr>
          <w:trHeight w:val="315"/>
        </w:trPr>
        <w:tc>
          <w:tcPr>
            <w:tcW w:w="704" w:type="dxa"/>
            <w:tcBorders>
              <w:top w:val="nil"/>
              <w:left w:val="dotted" w:sz="4" w:space="0" w:color="auto"/>
              <w:bottom w:val="dotted" w:sz="4" w:space="0" w:color="auto"/>
              <w:right w:val="dotted" w:sz="4" w:space="0" w:color="auto"/>
            </w:tcBorders>
            <w:shd w:val="clear" w:color="auto" w:fill="auto"/>
            <w:noWrap/>
            <w:vAlign w:val="bottom"/>
            <w:hideMark/>
          </w:tcPr>
          <w:p w14:paraId="0791924A" w14:textId="77777777" w:rsidR="003A50EF" w:rsidRPr="003A50EF" w:rsidRDefault="003A50EF" w:rsidP="003A50EF">
            <w:pPr>
              <w:rPr>
                <w:rFonts w:ascii="Calibri" w:hAnsi="Calibri" w:cs="Calibri"/>
                <w:color w:val="000000"/>
                <w:lang w:val="es-MX" w:eastAsia="es-MX"/>
              </w:rPr>
            </w:pPr>
            <w:r w:rsidRPr="003A50EF">
              <w:rPr>
                <w:rFonts w:ascii="Calibri" w:hAnsi="Calibri" w:cs="Calibri"/>
                <w:color w:val="000000"/>
                <w:lang w:val="es-MX" w:eastAsia="es-MX"/>
              </w:rPr>
              <w:t>4143</w:t>
            </w:r>
          </w:p>
        </w:tc>
        <w:tc>
          <w:tcPr>
            <w:tcW w:w="5954" w:type="dxa"/>
            <w:tcBorders>
              <w:top w:val="nil"/>
              <w:left w:val="nil"/>
              <w:bottom w:val="dotted" w:sz="4" w:space="0" w:color="auto"/>
              <w:right w:val="dotted" w:sz="4" w:space="0" w:color="auto"/>
            </w:tcBorders>
            <w:shd w:val="clear" w:color="auto" w:fill="auto"/>
            <w:noWrap/>
            <w:vAlign w:val="bottom"/>
            <w:hideMark/>
          </w:tcPr>
          <w:p w14:paraId="76A5E823" w14:textId="77777777" w:rsidR="003A50EF" w:rsidRPr="003A50EF" w:rsidRDefault="003A50EF" w:rsidP="003A50EF">
            <w:pPr>
              <w:rPr>
                <w:rFonts w:ascii="Calibri" w:hAnsi="Calibri" w:cs="Calibri"/>
                <w:color w:val="000000"/>
                <w:lang w:val="es-MX" w:eastAsia="es-MX"/>
              </w:rPr>
            </w:pPr>
            <w:r w:rsidRPr="003A50EF">
              <w:rPr>
                <w:rFonts w:ascii="Calibri" w:hAnsi="Calibri" w:cs="Calibri"/>
                <w:color w:val="000000"/>
                <w:lang w:val="es-MX" w:eastAsia="es-MX"/>
              </w:rPr>
              <w:t>DERECHOS POR PRESTACION DE SERVICIOS</w:t>
            </w:r>
          </w:p>
        </w:tc>
        <w:tc>
          <w:tcPr>
            <w:tcW w:w="1984" w:type="dxa"/>
            <w:tcBorders>
              <w:top w:val="nil"/>
              <w:left w:val="nil"/>
              <w:bottom w:val="dotted" w:sz="4" w:space="0" w:color="auto"/>
              <w:right w:val="dotted" w:sz="4" w:space="0" w:color="auto"/>
            </w:tcBorders>
            <w:shd w:val="clear" w:color="auto" w:fill="auto"/>
            <w:noWrap/>
            <w:vAlign w:val="bottom"/>
            <w:hideMark/>
          </w:tcPr>
          <w:p w14:paraId="55C77CF3" w14:textId="77777777" w:rsidR="003A50EF" w:rsidRPr="003A50EF" w:rsidRDefault="003A50EF" w:rsidP="003A50EF">
            <w:pPr>
              <w:jc w:val="right"/>
              <w:rPr>
                <w:rFonts w:ascii="Calibri" w:hAnsi="Calibri" w:cs="Calibri"/>
                <w:color w:val="000000"/>
                <w:lang w:val="es-MX" w:eastAsia="es-MX"/>
              </w:rPr>
            </w:pPr>
            <w:r w:rsidRPr="003A50EF">
              <w:rPr>
                <w:rFonts w:ascii="Calibri" w:hAnsi="Calibri" w:cs="Calibri"/>
                <w:color w:val="000000"/>
                <w:lang w:val="es-MX" w:eastAsia="es-MX"/>
              </w:rPr>
              <w:t>11,320.00</w:t>
            </w:r>
          </w:p>
        </w:tc>
      </w:tr>
      <w:tr w:rsidR="003A50EF" w:rsidRPr="003A50EF" w14:paraId="1D063C9E" w14:textId="77777777" w:rsidTr="003A50EF">
        <w:trPr>
          <w:trHeight w:val="315"/>
        </w:trPr>
        <w:tc>
          <w:tcPr>
            <w:tcW w:w="704" w:type="dxa"/>
            <w:tcBorders>
              <w:top w:val="nil"/>
              <w:left w:val="dotted" w:sz="4" w:space="0" w:color="auto"/>
              <w:bottom w:val="dotted" w:sz="4" w:space="0" w:color="auto"/>
              <w:right w:val="dotted" w:sz="4" w:space="0" w:color="auto"/>
            </w:tcBorders>
            <w:shd w:val="clear" w:color="auto" w:fill="auto"/>
            <w:noWrap/>
            <w:vAlign w:val="bottom"/>
            <w:hideMark/>
          </w:tcPr>
          <w:p w14:paraId="73DEB6AA" w14:textId="77777777" w:rsidR="003A50EF" w:rsidRPr="003A50EF" w:rsidRDefault="003A50EF" w:rsidP="003A50EF">
            <w:pPr>
              <w:rPr>
                <w:rFonts w:ascii="Calibri" w:hAnsi="Calibri" w:cs="Calibri"/>
                <w:color w:val="000000"/>
                <w:lang w:val="es-MX" w:eastAsia="es-MX"/>
              </w:rPr>
            </w:pPr>
            <w:r w:rsidRPr="003A50EF">
              <w:rPr>
                <w:rFonts w:ascii="Calibri" w:hAnsi="Calibri" w:cs="Calibri"/>
                <w:color w:val="000000"/>
                <w:lang w:val="es-MX" w:eastAsia="es-MX"/>
              </w:rPr>
              <w:t>4149</w:t>
            </w:r>
          </w:p>
        </w:tc>
        <w:tc>
          <w:tcPr>
            <w:tcW w:w="5954" w:type="dxa"/>
            <w:tcBorders>
              <w:top w:val="nil"/>
              <w:left w:val="nil"/>
              <w:bottom w:val="dotted" w:sz="4" w:space="0" w:color="auto"/>
              <w:right w:val="dotted" w:sz="4" w:space="0" w:color="auto"/>
            </w:tcBorders>
            <w:shd w:val="clear" w:color="auto" w:fill="auto"/>
            <w:noWrap/>
            <w:vAlign w:val="bottom"/>
            <w:hideMark/>
          </w:tcPr>
          <w:p w14:paraId="42129F01" w14:textId="77777777" w:rsidR="003A50EF" w:rsidRPr="003A50EF" w:rsidRDefault="003A50EF" w:rsidP="003A50EF">
            <w:pPr>
              <w:rPr>
                <w:rFonts w:ascii="Calibri" w:hAnsi="Calibri" w:cs="Calibri"/>
                <w:color w:val="000000"/>
                <w:lang w:val="es-MX" w:eastAsia="es-MX"/>
              </w:rPr>
            </w:pPr>
            <w:r w:rsidRPr="003A50EF">
              <w:rPr>
                <w:rFonts w:ascii="Calibri" w:hAnsi="Calibri" w:cs="Calibri"/>
                <w:color w:val="000000"/>
                <w:lang w:val="es-MX" w:eastAsia="es-MX"/>
              </w:rPr>
              <w:t>OTROS DERECHOS</w:t>
            </w:r>
          </w:p>
        </w:tc>
        <w:tc>
          <w:tcPr>
            <w:tcW w:w="1984" w:type="dxa"/>
            <w:tcBorders>
              <w:top w:val="nil"/>
              <w:left w:val="nil"/>
              <w:bottom w:val="dotted" w:sz="4" w:space="0" w:color="auto"/>
              <w:right w:val="dotted" w:sz="4" w:space="0" w:color="auto"/>
            </w:tcBorders>
            <w:shd w:val="clear" w:color="auto" w:fill="auto"/>
            <w:noWrap/>
            <w:vAlign w:val="bottom"/>
            <w:hideMark/>
          </w:tcPr>
          <w:p w14:paraId="5F6ABDF5" w14:textId="77777777" w:rsidR="003A50EF" w:rsidRPr="003A50EF" w:rsidRDefault="003A50EF" w:rsidP="003A50EF">
            <w:pPr>
              <w:jc w:val="right"/>
              <w:rPr>
                <w:rFonts w:ascii="Calibri" w:hAnsi="Calibri" w:cs="Calibri"/>
                <w:color w:val="000000"/>
                <w:lang w:val="es-MX" w:eastAsia="es-MX"/>
              </w:rPr>
            </w:pPr>
            <w:r w:rsidRPr="003A50EF">
              <w:rPr>
                <w:rFonts w:ascii="Calibri" w:hAnsi="Calibri" w:cs="Calibri"/>
                <w:color w:val="000000"/>
                <w:lang w:val="es-MX" w:eastAsia="es-MX"/>
              </w:rPr>
              <w:t>8,482.00</w:t>
            </w:r>
          </w:p>
        </w:tc>
      </w:tr>
      <w:tr w:rsidR="003A50EF" w:rsidRPr="003A50EF" w14:paraId="2FEE90B2" w14:textId="77777777" w:rsidTr="003A50EF">
        <w:trPr>
          <w:trHeight w:val="315"/>
        </w:trPr>
        <w:tc>
          <w:tcPr>
            <w:tcW w:w="704" w:type="dxa"/>
            <w:tcBorders>
              <w:top w:val="nil"/>
              <w:left w:val="dotted" w:sz="4" w:space="0" w:color="auto"/>
              <w:bottom w:val="dotted" w:sz="4" w:space="0" w:color="auto"/>
              <w:right w:val="dotted" w:sz="4" w:space="0" w:color="auto"/>
            </w:tcBorders>
            <w:shd w:val="clear" w:color="auto" w:fill="auto"/>
            <w:noWrap/>
            <w:vAlign w:val="bottom"/>
            <w:hideMark/>
          </w:tcPr>
          <w:p w14:paraId="1350405C" w14:textId="77777777" w:rsidR="003A50EF" w:rsidRPr="003A50EF" w:rsidRDefault="003A50EF" w:rsidP="003A50EF">
            <w:pPr>
              <w:rPr>
                <w:rFonts w:ascii="Calibri" w:hAnsi="Calibri" w:cs="Calibri"/>
                <w:color w:val="000000"/>
                <w:lang w:val="es-MX" w:eastAsia="es-MX"/>
              </w:rPr>
            </w:pPr>
            <w:r w:rsidRPr="003A50EF">
              <w:rPr>
                <w:rFonts w:ascii="Calibri" w:hAnsi="Calibri" w:cs="Calibri"/>
                <w:color w:val="000000"/>
                <w:lang w:val="es-MX" w:eastAsia="es-MX"/>
              </w:rPr>
              <w:t>4151</w:t>
            </w:r>
          </w:p>
        </w:tc>
        <w:tc>
          <w:tcPr>
            <w:tcW w:w="5954" w:type="dxa"/>
            <w:tcBorders>
              <w:top w:val="nil"/>
              <w:left w:val="nil"/>
              <w:bottom w:val="dotted" w:sz="4" w:space="0" w:color="auto"/>
              <w:right w:val="dotted" w:sz="4" w:space="0" w:color="auto"/>
            </w:tcBorders>
            <w:shd w:val="clear" w:color="auto" w:fill="auto"/>
            <w:noWrap/>
            <w:vAlign w:val="bottom"/>
            <w:hideMark/>
          </w:tcPr>
          <w:p w14:paraId="08C1BD6D" w14:textId="77777777" w:rsidR="003A50EF" w:rsidRPr="003A50EF" w:rsidRDefault="003A50EF" w:rsidP="003A50EF">
            <w:pPr>
              <w:rPr>
                <w:rFonts w:ascii="Calibri" w:hAnsi="Calibri" w:cs="Calibri"/>
                <w:color w:val="000000"/>
                <w:lang w:val="es-MX" w:eastAsia="es-MX"/>
              </w:rPr>
            </w:pPr>
            <w:r w:rsidRPr="003A50EF">
              <w:rPr>
                <w:rFonts w:ascii="Calibri" w:hAnsi="Calibri" w:cs="Calibri"/>
                <w:color w:val="000000"/>
                <w:lang w:val="es-MX" w:eastAsia="es-MX"/>
              </w:rPr>
              <w:t>PRODUCTOS</w:t>
            </w:r>
          </w:p>
        </w:tc>
        <w:tc>
          <w:tcPr>
            <w:tcW w:w="1984" w:type="dxa"/>
            <w:tcBorders>
              <w:top w:val="nil"/>
              <w:left w:val="nil"/>
              <w:bottom w:val="dotted" w:sz="4" w:space="0" w:color="auto"/>
              <w:right w:val="dotted" w:sz="4" w:space="0" w:color="auto"/>
            </w:tcBorders>
            <w:shd w:val="clear" w:color="auto" w:fill="auto"/>
            <w:noWrap/>
            <w:vAlign w:val="bottom"/>
            <w:hideMark/>
          </w:tcPr>
          <w:p w14:paraId="0B8CB453" w14:textId="77777777" w:rsidR="003A50EF" w:rsidRPr="003A50EF" w:rsidRDefault="003A50EF" w:rsidP="003A50EF">
            <w:pPr>
              <w:jc w:val="right"/>
              <w:rPr>
                <w:rFonts w:ascii="Calibri" w:hAnsi="Calibri" w:cs="Calibri"/>
                <w:color w:val="000000"/>
                <w:lang w:val="es-MX" w:eastAsia="es-MX"/>
              </w:rPr>
            </w:pPr>
            <w:r w:rsidRPr="003A50EF">
              <w:rPr>
                <w:rFonts w:ascii="Calibri" w:hAnsi="Calibri" w:cs="Calibri"/>
                <w:color w:val="000000"/>
                <w:lang w:val="es-MX" w:eastAsia="es-MX"/>
              </w:rPr>
              <w:t>59.07</w:t>
            </w:r>
          </w:p>
        </w:tc>
      </w:tr>
      <w:tr w:rsidR="003A50EF" w:rsidRPr="003A50EF" w14:paraId="394E5B88" w14:textId="77777777" w:rsidTr="003A50EF">
        <w:trPr>
          <w:trHeight w:val="315"/>
        </w:trPr>
        <w:tc>
          <w:tcPr>
            <w:tcW w:w="704" w:type="dxa"/>
            <w:tcBorders>
              <w:top w:val="nil"/>
              <w:left w:val="dotted" w:sz="4" w:space="0" w:color="auto"/>
              <w:bottom w:val="dotted" w:sz="4" w:space="0" w:color="auto"/>
              <w:right w:val="dotted" w:sz="4" w:space="0" w:color="auto"/>
            </w:tcBorders>
            <w:shd w:val="clear" w:color="auto" w:fill="auto"/>
            <w:noWrap/>
            <w:vAlign w:val="bottom"/>
            <w:hideMark/>
          </w:tcPr>
          <w:p w14:paraId="6E31CD82" w14:textId="77777777" w:rsidR="003A50EF" w:rsidRPr="003A50EF" w:rsidRDefault="003A50EF" w:rsidP="003A50EF">
            <w:pPr>
              <w:rPr>
                <w:rFonts w:ascii="Calibri" w:hAnsi="Calibri" w:cs="Calibri"/>
                <w:color w:val="000000"/>
                <w:lang w:val="es-MX" w:eastAsia="es-MX"/>
              </w:rPr>
            </w:pPr>
            <w:r w:rsidRPr="003A50EF">
              <w:rPr>
                <w:rFonts w:ascii="Calibri" w:hAnsi="Calibri" w:cs="Calibri"/>
                <w:color w:val="000000"/>
                <w:lang w:val="es-MX" w:eastAsia="es-MX"/>
              </w:rPr>
              <w:t>4169</w:t>
            </w:r>
          </w:p>
        </w:tc>
        <w:tc>
          <w:tcPr>
            <w:tcW w:w="5954" w:type="dxa"/>
            <w:tcBorders>
              <w:top w:val="nil"/>
              <w:left w:val="nil"/>
              <w:bottom w:val="dotted" w:sz="4" w:space="0" w:color="auto"/>
              <w:right w:val="dotted" w:sz="4" w:space="0" w:color="auto"/>
            </w:tcBorders>
            <w:shd w:val="clear" w:color="auto" w:fill="auto"/>
            <w:noWrap/>
            <w:vAlign w:val="bottom"/>
            <w:hideMark/>
          </w:tcPr>
          <w:p w14:paraId="07A5F40F" w14:textId="77777777" w:rsidR="003A50EF" w:rsidRPr="003A50EF" w:rsidRDefault="003A50EF" w:rsidP="003A50EF">
            <w:pPr>
              <w:rPr>
                <w:rFonts w:ascii="Calibri" w:hAnsi="Calibri" w:cs="Calibri"/>
                <w:color w:val="000000"/>
                <w:lang w:val="es-MX" w:eastAsia="es-MX"/>
              </w:rPr>
            </w:pPr>
            <w:r w:rsidRPr="003A50EF">
              <w:rPr>
                <w:rFonts w:ascii="Calibri" w:hAnsi="Calibri" w:cs="Calibri"/>
                <w:color w:val="000000"/>
                <w:lang w:val="es-MX" w:eastAsia="es-MX"/>
              </w:rPr>
              <w:t>OTROS APROVECHAMIENTOS</w:t>
            </w:r>
          </w:p>
        </w:tc>
        <w:tc>
          <w:tcPr>
            <w:tcW w:w="1984" w:type="dxa"/>
            <w:tcBorders>
              <w:top w:val="nil"/>
              <w:left w:val="nil"/>
              <w:bottom w:val="dotted" w:sz="4" w:space="0" w:color="auto"/>
              <w:right w:val="dotted" w:sz="4" w:space="0" w:color="auto"/>
            </w:tcBorders>
            <w:shd w:val="clear" w:color="auto" w:fill="auto"/>
            <w:noWrap/>
            <w:vAlign w:val="bottom"/>
            <w:hideMark/>
          </w:tcPr>
          <w:p w14:paraId="0490926F" w14:textId="77777777" w:rsidR="003A50EF" w:rsidRPr="003A50EF" w:rsidRDefault="003A50EF" w:rsidP="003A50EF">
            <w:pPr>
              <w:jc w:val="right"/>
              <w:rPr>
                <w:rFonts w:ascii="Calibri" w:hAnsi="Calibri" w:cs="Calibri"/>
                <w:color w:val="000000"/>
                <w:lang w:val="es-MX" w:eastAsia="es-MX"/>
              </w:rPr>
            </w:pPr>
            <w:r w:rsidRPr="003A50EF">
              <w:rPr>
                <w:rFonts w:ascii="Calibri" w:hAnsi="Calibri" w:cs="Calibri"/>
                <w:color w:val="000000"/>
                <w:lang w:val="es-MX" w:eastAsia="es-MX"/>
              </w:rPr>
              <w:t>122,338.00</w:t>
            </w:r>
          </w:p>
        </w:tc>
      </w:tr>
      <w:tr w:rsidR="003A50EF" w:rsidRPr="003A50EF" w14:paraId="102C0C08" w14:textId="77777777" w:rsidTr="003A50EF">
        <w:trPr>
          <w:trHeight w:val="315"/>
        </w:trPr>
        <w:tc>
          <w:tcPr>
            <w:tcW w:w="704" w:type="dxa"/>
            <w:tcBorders>
              <w:top w:val="nil"/>
              <w:left w:val="dotted" w:sz="4" w:space="0" w:color="auto"/>
              <w:bottom w:val="dotted" w:sz="4" w:space="0" w:color="auto"/>
              <w:right w:val="dotted" w:sz="4" w:space="0" w:color="auto"/>
            </w:tcBorders>
            <w:shd w:val="clear" w:color="auto" w:fill="auto"/>
            <w:noWrap/>
            <w:vAlign w:val="bottom"/>
            <w:hideMark/>
          </w:tcPr>
          <w:p w14:paraId="0E1A3485" w14:textId="77777777" w:rsidR="003A50EF" w:rsidRPr="003A50EF" w:rsidRDefault="003A50EF" w:rsidP="003A50EF">
            <w:pPr>
              <w:rPr>
                <w:rFonts w:ascii="Calibri" w:hAnsi="Calibri" w:cs="Calibri"/>
                <w:color w:val="000000"/>
                <w:lang w:val="es-MX" w:eastAsia="es-MX"/>
              </w:rPr>
            </w:pPr>
            <w:r w:rsidRPr="003A50EF">
              <w:rPr>
                <w:rFonts w:ascii="Calibri" w:hAnsi="Calibri" w:cs="Calibri"/>
                <w:color w:val="000000"/>
                <w:lang w:val="es-MX" w:eastAsia="es-MX"/>
              </w:rPr>
              <w:t>4211</w:t>
            </w:r>
          </w:p>
        </w:tc>
        <w:tc>
          <w:tcPr>
            <w:tcW w:w="5954" w:type="dxa"/>
            <w:tcBorders>
              <w:top w:val="nil"/>
              <w:left w:val="nil"/>
              <w:bottom w:val="dotted" w:sz="4" w:space="0" w:color="auto"/>
              <w:right w:val="dotted" w:sz="4" w:space="0" w:color="auto"/>
            </w:tcBorders>
            <w:shd w:val="clear" w:color="auto" w:fill="auto"/>
            <w:noWrap/>
            <w:vAlign w:val="bottom"/>
            <w:hideMark/>
          </w:tcPr>
          <w:p w14:paraId="1E5D8A11" w14:textId="77777777" w:rsidR="003A50EF" w:rsidRPr="003A50EF" w:rsidRDefault="003A50EF" w:rsidP="003A50EF">
            <w:pPr>
              <w:rPr>
                <w:rFonts w:ascii="Calibri" w:hAnsi="Calibri" w:cs="Calibri"/>
                <w:color w:val="000000"/>
                <w:lang w:val="es-MX" w:eastAsia="es-MX"/>
              </w:rPr>
            </w:pPr>
            <w:r w:rsidRPr="003A50EF">
              <w:rPr>
                <w:rFonts w:ascii="Calibri" w:hAnsi="Calibri" w:cs="Calibri"/>
                <w:color w:val="000000"/>
                <w:lang w:val="es-MX" w:eastAsia="es-MX"/>
              </w:rPr>
              <w:t>PARTICIPACIONES</w:t>
            </w:r>
          </w:p>
        </w:tc>
        <w:tc>
          <w:tcPr>
            <w:tcW w:w="1984" w:type="dxa"/>
            <w:tcBorders>
              <w:top w:val="nil"/>
              <w:left w:val="nil"/>
              <w:bottom w:val="dotted" w:sz="4" w:space="0" w:color="auto"/>
              <w:right w:val="dotted" w:sz="4" w:space="0" w:color="auto"/>
            </w:tcBorders>
            <w:shd w:val="clear" w:color="auto" w:fill="auto"/>
            <w:noWrap/>
            <w:vAlign w:val="bottom"/>
            <w:hideMark/>
          </w:tcPr>
          <w:p w14:paraId="0586670D" w14:textId="77777777" w:rsidR="003A50EF" w:rsidRPr="003A50EF" w:rsidRDefault="003A50EF" w:rsidP="003A50EF">
            <w:pPr>
              <w:jc w:val="right"/>
              <w:rPr>
                <w:rFonts w:ascii="Calibri" w:hAnsi="Calibri" w:cs="Calibri"/>
                <w:color w:val="000000"/>
                <w:lang w:val="es-MX" w:eastAsia="es-MX"/>
              </w:rPr>
            </w:pPr>
            <w:r w:rsidRPr="003A50EF">
              <w:rPr>
                <w:rFonts w:ascii="Calibri" w:hAnsi="Calibri" w:cs="Calibri"/>
                <w:color w:val="000000"/>
                <w:lang w:val="es-MX" w:eastAsia="es-MX"/>
              </w:rPr>
              <w:t>10,006,699.00</w:t>
            </w:r>
          </w:p>
        </w:tc>
      </w:tr>
      <w:tr w:rsidR="003A50EF" w:rsidRPr="003A50EF" w14:paraId="4DBFD1E0" w14:textId="77777777" w:rsidTr="003A50EF">
        <w:trPr>
          <w:trHeight w:val="315"/>
        </w:trPr>
        <w:tc>
          <w:tcPr>
            <w:tcW w:w="704" w:type="dxa"/>
            <w:tcBorders>
              <w:top w:val="nil"/>
              <w:left w:val="dotted" w:sz="4" w:space="0" w:color="auto"/>
              <w:bottom w:val="dotted" w:sz="4" w:space="0" w:color="auto"/>
              <w:right w:val="dotted" w:sz="4" w:space="0" w:color="auto"/>
            </w:tcBorders>
            <w:shd w:val="clear" w:color="auto" w:fill="auto"/>
            <w:noWrap/>
            <w:vAlign w:val="bottom"/>
            <w:hideMark/>
          </w:tcPr>
          <w:p w14:paraId="04D64C20" w14:textId="77777777" w:rsidR="003A50EF" w:rsidRPr="003A50EF" w:rsidRDefault="003A50EF" w:rsidP="003A50EF">
            <w:pPr>
              <w:rPr>
                <w:rFonts w:ascii="Calibri" w:hAnsi="Calibri" w:cs="Calibri"/>
                <w:color w:val="000000"/>
                <w:lang w:val="es-MX" w:eastAsia="es-MX"/>
              </w:rPr>
            </w:pPr>
            <w:r w:rsidRPr="003A50EF">
              <w:rPr>
                <w:rFonts w:ascii="Calibri" w:hAnsi="Calibri" w:cs="Calibri"/>
                <w:color w:val="000000"/>
                <w:lang w:val="es-MX" w:eastAsia="es-MX"/>
              </w:rPr>
              <w:t>4212</w:t>
            </w:r>
          </w:p>
        </w:tc>
        <w:tc>
          <w:tcPr>
            <w:tcW w:w="5954" w:type="dxa"/>
            <w:tcBorders>
              <w:top w:val="nil"/>
              <w:left w:val="nil"/>
              <w:bottom w:val="dotted" w:sz="4" w:space="0" w:color="auto"/>
              <w:right w:val="dotted" w:sz="4" w:space="0" w:color="auto"/>
            </w:tcBorders>
            <w:shd w:val="clear" w:color="auto" w:fill="auto"/>
            <w:noWrap/>
            <w:vAlign w:val="bottom"/>
            <w:hideMark/>
          </w:tcPr>
          <w:p w14:paraId="2C332A76" w14:textId="77777777" w:rsidR="003A50EF" w:rsidRPr="003A50EF" w:rsidRDefault="003A50EF" w:rsidP="003A50EF">
            <w:pPr>
              <w:rPr>
                <w:rFonts w:ascii="Calibri" w:hAnsi="Calibri" w:cs="Calibri"/>
                <w:color w:val="000000"/>
                <w:lang w:val="es-MX" w:eastAsia="es-MX"/>
              </w:rPr>
            </w:pPr>
            <w:r w:rsidRPr="003A50EF">
              <w:rPr>
                <w:rFonts w:ascii="Calibri" w:hAnsi="Calibri" w:cs="Calibri"/>
                <w:color w:val="000000"/>
                <w:lang w:val="es-MX" w:eastAsia="es-MX"/>
              </w:rPr>
              <w:t>APORTACIONES</w:t>
            </w:r>
          </w:p>
        </w:tc>
        <w:tc>
          <w:tcPr>
            <w:tcW w:w="1984" w:type="dxa"/>
            <w:tcBorders>
              <w:top w:val="nil"/>
              <w:left w:val="nil"/>
              <w:bottom w:val="dotted" w:sz="4" w:space="0" w:color="auto"/>
              <w:right w:val="dotted" w:sz="4" w:space="0" w:color="auto"/>
            </w:tcBorders>
            <w:shd w:val="clear" w:color="auto" w:fill="auto"/>
            <w:noWrap/>
            <w:vAlign w:val="bottom"/>
            <w:hideMark/>
          </w:tcPr>
          <w:p w14:paraId="41F0CB9B" w14:textId="77777777" w:rsidR="003A50EF" w:rsidRPr="003A50EF" w:rsidRDefault="003A50EF" w:rsidP="003A50EF">
            <w:pPr>
              <w:jc w:val="right"/>
              <w:rPr>
                <w:rFonts w:ascii="Calibri" w:hAnsi="Calibri" w:cs="Calibri"/>
                <w:color w:val="000000"/>
                <w:lang w:val="es-MX" w:eastAsia="es-MX"/>
              </w:rPr>
            </w:pPr>
            <w:r w:rsidRPr="003A50EF">
              <w:rPr>
                <w:rFonts w:ascii="Calibri" w:hAnsi="Calibri" w:cs="Calibri"/>
                <w:color w:val="000000"/>
                <w:lang w:val="es-MX" w:eastAsia="es-MX"/>
              </w:rPr>
              <w:t>5,633,758.00</w:t>
            </w:r>
          </w:p>
        </w:tc>
      </w:tr>
    </w:tbl>
    <w:p w14:paraId="3BDA3605" w14:textId="77777777" w:rsidR="00A44EB6" w:rsidRDefault="00A44EB6" w:rsidP="003A50EF">
      <w:pPr>
        <w:jc w:val="both"/>
        <w:rPr>
          <w:rFonts w:ascii="Arial" w:hAnsi="Arial" w:cs="Arial"/>
          <w:lang w:val="es-MX"/>
        </w:rPr>
      </w:pPr>
    </w:p>
    <w:p w14:paraId="55B9FCCE" w14:textId="77777777" w:rsidR="00A44EB6" w:rsidRDefault="00A44EB6" w:rsidP="003A50EF">
      <w:pPr>
        <w:jc w:val="both"/>
        <w:rPr>
          <w:rFonts w:ascii="Arial" w:hAnsi="Arial" w:cs="Arial"/>
          <w:lang w:val="es-MX"/>
        </w:rPr>
      </w:pPr>
    </w:p>
    <w:p w14:paraId="60D8FE3D" w14:textId="3BD761BC" w:rsidR="00585961" w:rsidRDefault="00A44EB6" w:rsidP="003A50EF">
      <w:pPr>
        <w:jc w:val="both"/>
        <w:rPr>
          <w:rFonts w:ascii="Arial" w:hAnsi="Arial" w:cs="Arial"/>
          <w:lang w:val="es-MX"/>
        </w:rPr>
      </w:pPr>
      <w:r>
        <w:rPr>
          <w:rFonts w:ascii="Arial" w:hAnsi="Arial" w:cs="Arial"/>
          <w:lang w:val="es-MX"/>
        </w:rPr>
        <w:t xml:space="preserve">Son los ingresos </w:t>
      </w:r>
      <w:r w:rsidRPr="00A44EB6">
        <w:rPr>
          <w:rFonts w:ascii="Arial" w:hAnsi="Arial" w:cs="Arial"/>
        </w:rPr>
        <w:t xml:space="preserve">públicos </w:t>
      </w:r>
      <w:r>
        <w:rPr>
          <w:rFonts w:ascii="Arial" w:hAnsi="Arial" w:cs="Arial"/>
        </w:rPr>
        <w:t xml:space="preserve">que son nuestros medios </w:t>
      </w:r>
      <w:r w:rsidRPr="00A44EB6">
        <w:rPr>
          <w:rFonts w:ascii="Arial" w:hAnsi="Arial" w:cs="Arial"/>
        </w:rPr>
        <w:t xml:space="preserve">de financiamiento que permiten solventar las actividades propias de </w:t>
      </w:r>
      <w:r>
        <w:rPr>
          <w:rFonts w:ascii="Arial" w:hAnsi="Arial" w:cs="Arial"/>
        </w:rPr>
        <w:t>este ente público</w:t>
      </w:r>
      <w:r w:rsidRPr="00A44EB6">
        <w:rPr>
          <w:rFonts w:ascii="Arial" w:hAnsi="Arial" w:cs="Arial"/>
        </w:rPr>
        <w:t xml:space="preserve">, </w:t>
      </w:r>
      <w:r>
        <w:rPr>
          <w:rFonts w:ascii="Arial" w:hAnsi="Arial" w:cs="Arial"/>
        </w:rPr>
        <w:t xml:space="preserve">para </w:t>
      </w:r>
      <w:r w:rsidRPr="00A44EB6">
        <w:rPr>
          <w:rFonts w:ascii="Arial" w:hAnsi="Arial" w:cs="Arial"/>
        </w:rPr>
        <w:t xml:space="preserve">atender las obligaciones de pago de la deuda pública o efectuar transferencias que requieran otros ámbitos </w:t>
      </w:r>
      <w:r>
        <w:rPr>
          <w:rFonts w:ascii="Arial" w:hAnsi="Arial" w:cs="Arial"/>
          <w:lang w:val="es-MX"/>
        </w:rPr>
        <w:t>que nuestro Municipio.</w:t>
      </w:r>
    </w:p>
    <w:p w14:paraId="7A04933B" w14:textId="1C91423C" w:rsidR="00585961" w:rsidRDefault="00585961" w:rsidP="003A50EF">
      <w:pPr>
        <w:jc w:val="both"/>
        <w:rPr>
          <w:rFonts w:ascii="Arial" w:hAnsi="Arial" w:cs="Arial"/>
          <w:lang w:val="es-MX"/>
        </w:rPr>
      </w:pPr>
    </w:p>
    <w:p w14:paraId="0BA6BEC2" w14:textId="16F0CC7B" w:rsidR="00585961" w:rsidRDefault="00585961" w:rsidP="003A50EF">
      <w:pPr>
        <w:jc w:val="both"/>
        <w:rPr>
          <w:rFonts w:ascii="Arial" w:hAnsi="Arial" w:cs="Arial"/>
          <w:lang w:val="es-MX"/>
        </w:rPr>
      </w:pPr>
    </w:p>
    <w:p w14:paraId="2EE14069" w14:textId="1270B8B1" w:rsidR="00585961" w:rsidRDefault="00585961" w:rsidP="003A50EF">
      <w:pPr>
        <w:jc w:val="both"/>
        <w:rPr>
          <w:rFonts w:ascii="Arial" w:hAnsi="Arial" w:cs="Arial"/>
          <w:lang w:val="es-MX"/>
        </w:rPr>
      </w:pPr>
    </w:p>
    <w:p w14:paraId="096A08CA" w14:textId="43DFE07C" w:rsidR="00585961" w:rsidRDefault="00585961" w:rsidP="003A50EF">
      <w:pPr>
        <w:jc w:val="both"/>
        <w:rPr>
          <w:rFonts w:ascii="Arial" w:hAnsi="Arial" w:cs="Arial"/>
          <w:lang w:val="es-MX"/>
        </w:rPr>
      </w:pPr>
    </w:p>
    <w:p w14:paraId="7EB3CA3D" w14:textId="52627427" w:rsidR="00585961" w:rsidRDefault="00585961" w:rsidP="003A50EF">
      <w:pPr>
        <w:jc w:val="both"/>
        <w:rPr>
          <w:rFonts w:ascii="Arial" w:hAnsi="Arial" w:cs="Arial"/>
          <w:lang w:val="es-MX"/>
        </w:rPr>
      </w:pPr>
    </w:p>
    <w:p w14:paraId="260EEEE3" w14:textId="77777777" w:rsidR="00585961" w:rsidRDefault="00585961" w:rsidP="003A50EF">
      <w:pPr>
        <w:jc w:val="both"/>
        <w:rPr>
          <w:rFonts w:ascii="Arial" w:hAnsi="Arial" w:cs="Arial"/>
          <w:lang w:val="es-MX"/>
        </w:rPr>
      </w:pPr>
    </w:p>
    <w:p w14:paraId="21462887" w14:textId="5A3C51DE" w:rsidR="003A50EF" w:rsidRPr="00AA7DA7" w:rsidRDefault="003A50EF" w:rsidP="003A50EF">
      <w:pPr>
        <w:jc w:val="both"/>
        <w:rPr>
          <w:rFonts w:ascii="Arial" w:hAnsi="Arial" w:cs="Arial"/>
          <w:b/>
          <w:lang w:val="es-MX"/>
        </w:rPr>
      </w:pPr>
    </w:p>
    <w:p w14:paraId="79F1C634" w14:textId="4FC99D3A" w:rsidR="00A6515E" w:rsidRPr="00AA7DA7" w:rsidRDefault="00AA7DA7" w:rsidP="00A6515E">
      <w:pPr>
        <w:jc w:val="both"/>
        <w:rPr>
          <w:rFonts w:ascii="Arial" w:hAnsi="Arial" w:cs="Arial"/>
          <w:b/>
          <w:lang w:val="es-MX"/>
        </w:rPr>
      </w:pPr>
      <w:r w:rsidRPr="00AA7DA7">
        <w:rPr>
          <w:rFonts w:ascii="Arial" w:hAnsi="Arial" w:cs="Arial"/>
          <w:b/>
          <w:lang w:val="es-MX"/>
        </w:rPr>
        <w:t xml:space="preserve">GASTOS </w:t>
      </w:r>
    </w:p>
    <w:p w14:paraId="6E475749" w14:textId="77777777" w:rsidR="00A6515E" w:rsidRDefault="00A6515E" w:rsidP="00A6515E">
      <w:pPr>
        <w:jc w:val="both"/>
        <w:rPr>
          <w:rFonts w:ascii="Arial" w:hAnsi="Arial" w:cs="Arial"/>
          <w:lang w:val="es-MX"/>
        </w:rPr>
      </w:pPr>
    </w:p>
    <w:tbl>
      <w:tblPr>
        <w:tblW w:w="8500" w:type="dxa"/>
        <w:tblCellMar>
          <w:left w:w="70" w:type="dxa"/>
          <w:right w:w="70" w:type="dxa"/>
        </w:tblCellMar>
        <w:tblLook w:val="04A0" w:firstRow="1" w:lastRow="0" w:firstColumn="1" w:lastColumn="0" w:noHBand="0" w:noVBand="1"/>
      </w:tblPr>
      <w:tblGrid>
        <w:gridCol w:w="704"/>
        <w:gridCol w:w="5812"/>
        <w:gridCol w:w="1984"/>
      </w:tblGrid>
      <w:tr w:rsidR="0064597E" w:rsidRPr="0064597E" w14:paraId="368B4866" w14:textId="77777777" w:rsidTr="0064597E">
        <w:trPr>
          <w:trHeight w:val="300"/>
        </w:trPr>
        <w:tc>
          <w:tcPr>
            <w:tcW w:w="704" w:type="dxa"/>
            <w:tcBorders>
              <w:top w:val="dotted" w:sz="4" w:space="0" w:color="auto"/>
              <w:left w:val="dotted" w:sz="4" w:space="0" w:color="auto"/>
              <w:bottom w:val="dotted" w:sz="4" w:space="0" w:color="auto"/>
              <w:right w:val="dotted" w:sz="4" w:space="0" w:color="auto"/>
            </w:tcBorders>
            <w:shd w:val="clear" w:color="000000" w:fill="FF9933"/>
            <w:noWrap/>
            <w:vAlign w:val="center"/>
            <w:hideMark/>
          </w:tcPr>
          <w:p w14:paraId="0E497F35" w14:textId="77777777" w:rsidR="0064597E" w:rsidRPr="0064597E" w:rsidRDefault="0064597E" w:rsidP="0064597E">
            <w:pPr>
              <w:rPr>
                <w:rFonts w:ascii="Calibri" w:hAnsi="Calibri" w:cs="Calibri"/>
                <w:b/>
                <w:bCs/>
                <w:color w:val="000000"/>
                <w:sz w:val="18"/>
                <w:szCs w:val="18"/>
                <w:lang w:val="es-MX" w:eastAsia="es-MX"/>
              </w:rPr>
            </w:pPr>
            <w:r w:rsidRPr="0064597E">
              <w:rPr>
                <w:rFonts w:ascii="Calibri" w:hAnsi="Calibri" w:cs="Calibri"/>
                <w:b/>
                <w:bCs/>
                <w:color w:val="000000"/>
                <w:sz w:val="18"/>
                <w:szCs w:val="18"/>
                <w:lang w:val="es-MX" w:eastAsia="es-MX"/>
              </w:rPr>
              <w:t>5</w:t>
            </w:r>
          </w:p>
        </w:tc>
        <w:tc>
          <w:tcPr>
            <w:tcW w:w="5812" w:type="dxa"/>
            <w:tcBorders>
              <w:top w:val="dotted" w:sz="4" w:space="0" w:color="auto"/>
              <w:left w:val="nil"/>
              <w:bottom w:val="dotted" w:sz="4" w:space="0" w:color="auto"/>
              <w:right w:val="dotted" w:sz="4" w:space="0" w:color="auto"/>
            </w:tcBorders>
            <w:shd w:val="clear" w:color="000000" w:fill="FF9933"/>
            <w:noWrap/>
            <w:vAlign w:val="center"/>
            <w:hideMark/>
          </w:tcPr>
          <w:p w14:paraId="34A1DBD0" w14:textId="77777777" w:rsidR="0064597E" w:rsidRPr="0064597E" w:rsidRDefault="0064597E" w:rsidP="0064597E">
            <w:pPr>
              <w:rPr>
                <w:rFonts w:ascii="Calibri" w:hAnsi="Calibri" w:cs="Calibri"/>
                <w:b/>
                <w:bCs/>
                <w:color w:val="000000"/>
                <w:sz w:val="18"/>
                <w:szCs w:val="18"/>
                <w:lang w:val="es-MX" w:eastAsia="es-MX"/>
              </w:rPr>
            </w:pPr>
            <w:r w:rsidRPr="0064597E">
              <w:rPr>
                <w:rFonts w:ascii="Calibri" w:hAnsi="Calibri" w:cs="Calibri"/>
                <w:b/>
                <w:bCs/>
                <w:color w:val="000000"/>
                <w:sz w:val="18"/>
                <w:szCs w:val="18"/>
                <w:lang w:val="es-MX" w:eastAsia="es-MX"/>
              </w:rPr>
              <w:t>GASTOS Y OTRAS PERDIDAS</w:t>
            </w:r>
          </w:p>
        </w:tc>
        <w:tc>
          <w:tcPr>
            <w:tcW w:w="1984" w:type="dxa"/>
            <w:tcBorders>
              <w:top w:val="dotted" w:sz="4" w:space="0" w:color="auto"/>
              <w:left w:val="nil"/>
              <w:bottom w:val="dotted" w:sz="4" w:space="0" w:color="auto"/>
              <w:right w:val="dotted" w:sz="4" w:space="0" w:color="auto"/>
            </w:tcBorders>
            <w:shd w:val="clear" w:color="000000" w:fill="FF9933"/>
            <w:noWrap/>
            <w:vAlign w:val="center"/>
            <w:hideMark/>
          </w:tcPr>
          <w:p w14:paraId="407A7FF2" w14:textId="77777777" w:rsidR="0064597E" w:rsidRPr="0064597E" w:rsidRDefault="0064597E" w:rsidP="0064597E">
            <w:pPr>
              <w:rPr>
                <w:rFonts w:ascii="Calibri" w:hAnsi="Calibri" w:cs="Calibri"/>
                <w:b/>
                <w:bCs/>
                <w:color w:val="000000"/>
                <w:sz w:val="18"/>
                <w:szCs w:val="18"/>
                <w:lang w:val="es-MX" w:eastAsia="es-MX"/>
              </w:rPr>
            </w:pPr>
            <w:r w:rsidRPr="0064597E">
              <w:rPr>
                <w:rFonts w:ascii="Calibri" w:hAnsi="Calibri" w:cs="Calibri"/>
                <w:b/>
                <w:bCs/>
                <w:color w:val="000000"/>
                <w:sz w:val="18"/>
                <w:szCs w:val="18"/>
                <w:lang w:val="es-MX" w:eastAsia="es-MX"/>
              </w:rPr>
              <w:t xml:space="preserve"> $                11,727,985.88 </w:t>
            </w:r>
          </w:p>
        </w:tc>
      </w:tr>
      <w:tr w:rsidR="0064597E" w:rsidRPr="0064597E" w14:paraId="63C7A30D" w14:textId="77777777" w:rsidTr="0064597E">
        <w:trPr>
          <w:trHeight w:val="300"/>
        </w:trPr>
        <w:tc>
          <w:tcPr>
            <w:tcW w:w="704" w:type="dxa"/>
            <w:tcBorders>
              <w:top w:val="nil"/>
              <w:left w:val="dotted" w:sz="4" w:space="0" w:color="auto"/>
              <w:bottom w:val="dotted" w:sz="4" w:space="0" w:color="auto"/>
              <w:right w:val="dotted" w:sz="4" w:space="0" w:color="auto"/>
            </w:tcBorders>
            <w:shd w:val="clear" w:color="auto" w:fill="auto"/>
            <w:noWrap/>
            <w:vAlign w:val="bottom"/>
            <w:hideMark/>
          </w:tcPr>
          <w:p w14:paraId="18653099" w14:textId="77777777" w:rsidR="0064597E" w:rsidRPr="0064597E" w:rsidRDefault="0064597E" w:rsidP="0064597E">
            <w:pPr>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5111</w:t>
            </w:r>
          </w:p>
        </w:tc>
        <w:tc>
          <w:tcPr>
            <w:tcW w:w="5812" w:type="dxa"/>
            <w:tcBorders>
              <w:top w:val="nil"/>
              <w:left w:val="nil"/>
              <w:bottom w:val="dotted" w:sz="4" w:space="0" w:color="auto"/>
              <w:right w:val="dotted" w:sz="4" w:space="0" w:color="auto"/>
            </w:tcBorders>
            <w:shd w:val="clear" w:color="auto" w:fill="auto"/>
            <w:noWrap/>
            <w:vAlign w:val="bottom"/>
            <w:hideMark/>
          </w:tcPr>
          <w:p w14:paraId="7D061241" w14:textId="77777777" w:rsidR="0064597E" w:rsidRPr="0064597E" w:rsidRDefault="0064597E" w:rsidP="0064597E">
            <w:pPr>
              <w:rPr>
                <w:rFonts w:ascii="Calibri" w:hAnsi="Calibri" w:cs="Calibri"/>
                <w:color w:val="000000"/>
                <w:sz w:val="22"/>
                <w:szCs w:val="22"/>
                <w:lang w:val="es-MX" w:eastAsia="es-MX"/>
              </w:rPr>
            </w:pPr>
            <w:r w:rsidRPr="0064597E">
              <w:rPr>
                <w:rFonts w:ascii="Calibri" w:hAnsi="Calibri" w:cs="Calibri"/>
                <w:color w:val="000000"/>
                <w:sz w:val="22"/>
                <w:szCs w:val="22"/>
                <w:lang w:val="es-MX" w:eastAsia="es-MX"/>
              </w:rPr>
              <w:t>REMUNERACIÓNES AL PERSONAL DE CARÁCTER PERMANENTE.</w:t>
            </w:r>
          </w:p>
        </w:tc>
        <w:tc>
          <w:tcPr>
            <w:tcW w:w="1984" w:type="dxa"/>
            <w:tcBorders>
              <w:top w:val="nil"/>
              <w:left w:val="nil"/>
              <w:bottom w:val="dotted" w:sz="4" w:space="0" w:color="auto"/>
              <w:right w:val="dotted" w:sz="4" w:space="0" w:color="auto"/>
            </w:tcBorders>
            <w:shd w:val="clear" w:color="auto" w:fill="auto"/>
            <w:noWrap/>
            <w:vAlign w:val="bottom"/>
            <w:hideMark/>
          </w:tcPr>
          <w:p w14:paraId="6CF73C0D" w14:textId="77777777" w:rsidR="0064597E" w:rsidRPr="0064597E" w:rsidRDefault="0064597E" w:rsidP="0064597E">
            <w:pPr>
              <w:jc w:val="right"/>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4,330,757.91</w:t>
            </w:r>
          </w:p>
        </w:tc>
      </w:tr>
      <w:tr w:rsidR="0064597E" w:rsidRPr="0064597E" w14:paraId="61F1A3F0" w14:textId="77777777" w:rsidTr="0064597E">
        <w:trPr>
          <w:trHeight w:val="300"/>
        </w:trPr>
        <w:tc>
          <w:tcPr>
            <w:tcW w:w="70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C70BF3" w14:textId="77777777" w:rsidR="0064597E" w:rsidRPr="0064597E" w:rsidRDefault="0064597E" w:rsidP="0064597E">
            <w:pPr>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5113</w:t>
            </w:r>
          </w:p>
        </w:tc>
        <w:tc>
          <w:tcPr>
            <w:tcW w:w="5812" w:type="dxa"/>
            <w:tcBorders>
              <w:top w:val="dotted" w:sz="4" w:space="0" w:color="auto"/>
              <w:left w:val="nil"/>
              <w:bottom w:val="dotted" w:sz="4" w:space="0" w:color="auto"/>
              <w:right w:val="dotted" w:sz="4" w:space="0" w:color="auto"/>
            </w:tcBorders>
            <w:shd w:val="clear" w:color="auto" w:fill="auto"/>
            <w:noWrap/>
            <w:vAlign w:val="bottom"/>
            <w:hideMark/>
          </w:tcPr>
          <w:p w14:paraId="7B226E7F" w14:textId="77777777" w:rsidR="0064597E" w:rsidRPr="0064597E" w:rsidRDefault="0064597E" w:rsidP="0064597E">
            <w:pPr>
              <w:rPr>
                <w:rFonts w:ascii="Calibri" w:hAnsi="Calibri" w:cs="Calibri"/>
                <w:color w:val="000000"/>
                <w:sz w:val="22"/>
                <w:szCs w:val="22"/>
                <w:lang w:val="es-MX" w:eastAsia="es-MX"/>
              </w:rPr>
            </w:pPr>
            <w:r w:rsidRPr="0064597E">
              <w:rPr>
                <w:rFonts w:ascii="Calibri" w:hAnsi="Calibri" w:cs="Calibri"/>
                <w:color w:val="000000"/>
                <w:sz w:val="22"/>
                <w:szCs w:val="22"/>
                <w:lang w:val="es-MX" w:eastAsia="es-MX"/>
              </w:rPr>
              <w:t>REMUNERACIONES ADICIONALES Y ESPECIALES.</w:t>
            </w:r>
          </w:p>
        </w:tc>
        <w:tc>
          <w:tcPr>
            <w:tcW w:w="1984" w:type="dxa"/>
            <w:tcBorders>
              <w:top w:val="dotted" w:sz="4" w:space="0" w:color="auto"/>
              <w:left w:val="nil"/>
              <w:bottom w:val="dotted" w:sz="4" w:space="0" w:color="auto"/>
              <w:right w:val="dotted" w:sz="4" w:space="0" w:color="auto"/>
            </w:tcBorders>
            <w:shd w:val="clear" w:color="auto" w:fill="auto"/>
            <w:noWrap/>
            <w:vAlign w:val="bottom"/>
            <w:hideMark/>
          </w:tcPr>
          <w:p w14:paraId="72F5FCD6" w14:textId="77777777" w:rsidR="0064597E" w:rsidRPr="0064597E" w:rsidRDefault="0064597E" w:rsidP="0064597E">
            <w:pPr>
              <w:jc w:val="right"/>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15,399.49</w:t>
            </w:r>
          </w:p>
        </w:tc>
      </w:tr>
      <w:tr w:rsidR="0064597E" w:rsidRPr="0064597E" w14:paraId="49F23CFE" w14:textId="77777777" w:rsidTr="0064597E">
        <w:trPr>
          <w:trHeight w:val="300"/>
        </w:trPr>
        <w:tc>
          <w:tcPr>
            <w:tcW w:w="70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2B1451" w14:textId="77777777" w:rsidR="0064597E" w:rsidRPr="0064597E" w:rsidRDefault="0064597E" w:rsidP="0064597E">
            <w:pPr>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5115</w:t>
            </w:r>
          </w:p>
        </w:tc>
        <w:tc>
          <w:tcPr>
            <w:tcW w:w="5812" w:type="dxa"/>
            <w:tcBorders>
              <w:top w:val="dotted" w:sz="4" w:space="0" w:color="auto"/>
              <w:left w:val="nil"/>
              <w:bottom w:val="dotted" w:sz="4" w:space="0" w:color="auto"/>
              <w:right w:val="dotted" w:sz="4" w:space="0" w:color="auto"/>
            </w:tcBorders>
            <w:shd w:val="clear" w:color="auto" w:fill="auto"/>
            <w:noWrap/>
            <w:vAlign w:val="bottom"/>
            <w:hideMark/>
          </w:tcPr>
          <w:p w14:paraId="25B73102" w14:textId="77777777" w:rsidR="0064597E" w:rsidRPr="0064597E" w:rsidRDefault="0064597E" w:rsidP="0064597E">
            <w:pPr>
              <w:rPr>
                <w:rFonts w:ascii="Calibri" w:hAnsi="Calibri" w:cs="Calibri"/>
                <w:color w:val="000000"/>
                <w:sz w:val="22"/>
                <w:szCs w:val="22"/>
                <w:lang w:val="es-MX" w:eastAsia="es-MX"/>
              </w:rPr>
            </w:pPr>
            <w:r w:rsidRPr="0064597E">
              <w:rPr>
                <w:rFonts w:ascii="Calibri" w:hAnsi="Calibri" w:cs="Calibri"/>
                <w:color w:val="000000"/>
                <w:sz w:val="22"/>
                <w:szCs w:val="22"/>
                <w:lang w:val="es-MX" w:eastAsia="es-MX"/>
              </w:rPr>
              <w:t>OTRAS PRESTACIONES SOCIALES Y ECONÓMICAS.</w:t>
            </w:r>
          </w:p>
        </w:tc>
        <w:tc>
          <w:tcPr>
            <w:tcW w:w="1984" w:type="dxa"/>
            <w:tcBorders>
              <w:top w:val="dotted" w:sz="4" w:space="0" w:color="auto"/>
              <w:left w:val="nil"/>
              <w:bottom w:val="dotted" w:sz="4" w:space="0" w:color="auto"/>
              <w:right w:val="dotted" w:sz="4" w:space="0" w:color="auto"/>
            </w:tcBorders>
            <w:shd w:val="clear" w:color="auto" w:fill="auto"/>
            <w:noWrap/>
            <w:vAlign w:val="bottom"/>
            <w:hideMark/>
          </w:tcPr>
          <w:p w14:paraId="7FDFDB6F" w14:textId="77777777" w:rsidR="0064597E" w:rsidRPr="0064597E" w:rsidRDefault="0064597E" w:rsidP="0064597E">
            <w:pPr>
              <w:jc w:val="right"/>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6,500.00</w:t>
            </w:r>
          </w:p>
        </w:tc>
      </w:tr>
      <w:tr w:rsidR="0064597E" w:rsidRPr="0064597E" w14:paraId="0382861D" w14:textId="77777777" w:rsidTr="0064597E">
        <w:trPr>
          <w:trHeight w:val="300"/>
        </w:trPr>
        <w:tc>
          <w:tcPr>
            <w:tcW w:w="70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1AA5ED" w14:textId="77777777" w:rsidR="0064597E" w:rsidRPr="0064597E" w:rsidRDefault="0064597E" w:rsidP="0064597E">
            <w:pPr>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5121</w:t>
            </w:r>
          </w:p>
        </w:tc>
        <w:tc>
          <w:tcPr>
            <w:tcW w:w="5812" w:type="dxa"/>
            <w:tcBorders>
              <w:top w:val="dotted" w:sz="4" w:space="0" w:color="auto"/>
              <w:left w:val="nil"/>
              <w:bottom w:val="dotted" w:sz="4" w:space="0" w:color="auto"/>
              <w:right w:val="dotted" w:sz="4" w:space="0" w:color="auto"/>
            </w:tcBorders>
            <w:shd w:val="clear" w:color="auto" w:fill="auto"/>
            <w:noWrap/>
            <w:vAlign w:val="bottom"/>
            <w:hideMark/>
          </w:tcPr>
          <w:p w14:paraId="325C6424" w14:textId="77777777" w:rsidR="0064597E" w:rsidRPr="0064597E" w:rsidRDefault="0064597E" w:rsidP="0064597E">
            <w:pPr>
              <w:rPr>
                <w:rFonts w:ascii="Calibri" w:hAnsi="Calibri" w:cs="Calibri"/>
                <w:color w:val="000000"/>
                <w:sz w:val="22"/>
                <w:szCs w:val="22"/>
                <w:lang w:val="es-MX" w:eastAsia="es-MX"/>
              </w:rPr>
            </w:pPr>
            <w:r w:rsidRPr="0064597E">
              <w:rPr>
                <w:rFonts w:ascii="Calibri" w:hAnsi="Calibri" w:cs="Calibri"/>
                <w:color w:val="000000"/>
                <w:sz w:val="22"/>
                <w:szCs w:val="22"/>
                <w:lang w:val="es-MX" w:eastAsia="es-MX"/>
              </w:rPr>
              <w:t>MATERIALES DE ADMINISTRACIÓN, EMISIÓN DE DOCUMENTOS Y ARTÍCULOS OFICIALES.</w:t>
            </w:r>
          </w:p>
        </w:tc>
        <w:tc>
          <w:tcPr>
            <w:tcW w:w="1984" w:type="dxa"/>
            <w:tcBorders>
              <w:top w:val="dotted" w:sz="4" w:space="0" w:color="auto"/>
              <w:left w:val="nil"/>
              <w:bottom w:val="dotted" w:sz="4" w:space="0" w:color="auto"/>
              <w:right w:val="dotted" w:sz="4" w:space="0" w:color="auto"/>
            </w:tcBorders>
            <w:shd w:val="clear" w:color="auto" w:fill="auto"/>
            <w:noWrap/>
            <w:vAlign w:val="bottom"/>
            <w:hideMark/>
          </w:tcPr>
          <w:p w14:paraId="1D7A9A6A" w14:textId="77777777" w:rsidR="0064597E" w:rsidRPr="0064597E" w:rsidRDefault="0064597E" w:rsidP="0064597E">
            <w:pPr>
              <w:jc w:val="right"/>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337,422.75</w:t>
            </w:r>
          </w:p>
        </w:tc>
      </w:tr>
      <w:tr w:rsidR="0064597E" w:rsidRPr="0064597E" w14:paraId="7A66AF34" w14:textId="77777777" w:rsidTr="0064597E">
        <w:trPr>
          <w:trHeight w:val="300"/>
        </w:trPr>
        <w:tc>
          <w:tcPr>
            <w:tcW w:w="70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5FC374" w14:textId="77777777" w:rsidR="0064597E" w:rsidRPr="0064597E" w:rsidRDefault="0064597E" w:rsidP="0064597E">
            <w:pPr>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5122</w:t>
            </w:r>
          </w:p>
        </w:tc>
        <w:tc>
          <w:tcPr>
            <w:tcW w:w="5812" w:type="dxa"/>
            <w:tcBorders>
              <w:top w:val="dotted" w:sz="4" w:space="0" w:color="auto"/>
              <w:left w:val="nil"/>
              <w:bottom w:val="dotted" w:sz="4" w:space="0" w:color="auto"/>
              <w:right w:val="dotted" w:sz="4" w:space="0" w:color="auto"/>
            </w:tcBorders>
            <w:shd w:val="clear" w:color="auto" w:fill="auto"/>
            <w:noWrap/>
            <w:vAlign w:val="bottom"/>
            <w:hideMark/>
          </w:tcPr>
          <w:p w14:paraId="11DA0678" w14:textId="77777777" w:rsidR="0064597E" w:rsidRPr="0064597E" w:rsidRDefault="0064597E" w:rsidP="0064597E">
            <w:pPr>
              <w:rPr>
                <w:rFonts w:ascii="Calibri" w:hAnsi="Calibri" w:cs="Calibri"/>
                <w:color w:val="000000"/>
                <w:sz w:val="22"/>
                <w:szCs w:val="22"/>
                <w:lang w:val="es-MX" w:eastAsia="es-MX"/>
              </w:rPr>
            </w:pPr>
            <w:r w:rsidRPr="0064597E">
              <w:rPr>
                <w:rFonts w:ascii="Calibri" w:hAnsi="Calibri" w:cs="Calibri"/>
                <w:color w:val="000000"/>
                <w:sz w:val="22"/>
                <w:szCs w:val="22"/>
                <w:lang w:val="es-MX" w:eastAsia="es-MX"/>
              </w:rPr>
              <w:t>ALIMENTOS Y UTENSILIOS.</w:t>
            </w:r>
          </w:p>
        </w:tc>
        <w:tc>
          <w:tcPr>
            <w:tcW w:w="1984" w:type="dxa"/>
            <w:tcBorders>
              <w:top w:val="dotted" w:sz="4" w:space="0" w:color="auto"/>
              <w:left w:val="nil"/>
              <w:bottom w:val="dotted" w:sz="4" w:space="0" w:color="auto"/>
              <w:right w:val="dotted" w:sz="4" w:space="0" w:color="auto"/>
            </w:tcBorders>
            <w:shd w:val="clear" w:color="auto" w:fill="auto"/>
            <w:noWrap/>
            <w:vAlign w:val="bottom"/>
            <w:hideMark/>
          </w:tcPr>
          <w:p w14:paraId="7436EE73" w14:textId="77777777" w:rsidR="0064597E" w:rsidRPr="0064597E" w:rsidRDefault="0064597E" w:rsidP="0064597E">
            <w:pPr>
              <w:jc w:val="right"/>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35,694.90</w:t>
            </w:r>
          </w:p>
        </w:tc>
      </w:tr>
      <w:tr w:rsidR="0064597E" w:rsidRPr="0064597E" w14:paraId="24478343" w14:textId="77777777" w:rsidTr="0064597E">
        <w:trPr>
          <w:trHeight w:val="300"/>
        </w:trPr>
        <w:tc>
          <w:tcPr>
            <w:tcW w:w="70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5C60CA" w14:textId="77777777" w:rsidR="0064597E" w:rsidRPr="0064597E" w:rsidRDefault="0064597E" w:rsidP="0064597E">
            <w:pPr>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5124</w:t>
            </w:r>
          </w:p>
        </w:tc>
        <w:tc>
          <w:tcPr>
            <w:tcW w:w="5812" w:type="dxa"/>
            <w:tcBorders>
              <w:top w:val="dotted" w:sz="4" w:space="0" w:color="auto"/>
              <w:left w:val="nil"/>
              <w:bottom w:val="dotted" w:sz="4" w:space="0" w:color="auto"/>
              <w:right w:val="dotted" w:sz="4" w:space="0" w:color="auto"/>
            </w:tcBorders>
            <w:shd w:val="clear" w:color="auto" w:fill="auto"/>
            <w:noWrap/>
            <w:vAlign w:val="bottom"/>
            <w:hideMark/>
          </w:tcPr>
          <w:p w14:paraId="02FA0BD0" w14:textId="77777777" w:rsidR="0064597E" w:rsidRPr="0064597E" w:rsidRDefault="0064597E" w:rsidP="0064597E">
            <w:pPr>
              <w:rPr>
                <w:rFonts w:ascii="Calibri" w:hAnsi="Calibri" w:cs="Calibri"/>
                <w:color w:val="000000"/>
                <w:sz w:val="22"/>
                <w:szCs w:val="22"/>
                <w:lang w:val="es-MX" w:eastAsia="es-MX"/>
              </w:rPr>
            </w:pPr>
            <w:r w:rsidRPr="0064597E">
              <w:rPr>
                <w:rFonts w:ascii="Calibri" w:hAnsi="Calibri" w:cs="Calibri"/>
                <w:color w:val="000000"/>
                <w:sz w:val="22"/>
                <w:szCs w:val="22"/>
                <w:lang w:val="es-MX" w:eastAsia="es-MX"/>
              </w:rPr>
              <w:t>MATERIALES Y ARTÍCULOS DE CONSTRUCCIÓN Y DE REPARACIÓN</w:t>
            </w:r>
          </w:p>
        </w:tc>
        <w:tc>
          <w:tcPr>
            <w:tcW w:w="1984" w:type="dxa"/>
            <w:tcBorders>
              <w:top w:val="dotted" w:sz="4" w:space="0" w:color="auto"/>
              <w:left w:val="nil"/>
              <w:bottom w:val="dotted" w:sz="4" w:space="0" w:color="auto"/>
              <w:right w:val="dotted" w:sz="4" w:space="0" w:color="auto"/>
            </w:tcBorders>
            <w:shd w:val="clear" w:color="auto" w:fill="auto"/>
            <w:noWrap/>
            <w:vAlign w:val="bottom"/>
            <w:hideMark/>
          </w:tcPr>
          <w:p w14:paraId="4DA3E9A7" w14:textId="77777777" w:rsidR="0064597E" w:rsidRPr="0064597E" w:rsidRDefault="0064597E" w:rsidP="0064597E">
            <w:pPr>
              <w:jc w:val="right"/>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1,211,645.83</w:t>
            </w:r>
          </w:p>
        </w:tc>
      </w:tr>
      <w:tr w:rsidR="0064597E" w:rsidRPr="0064597E" w14:paraId="545A8D02" w14:textId="77777777" w:rsidTr="0064597E">
        <w:trPr>
          <w:trHeight w:val="300"/>
        </w:trPr>
        <w:tc>
          <w:tcPr>
            <w:tcW w:w="70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8378C7" w14:textId="77777777" w:rsidR="0064597E" w:rsidRPr="0064597E" w:rsidRDefault="0064597E" w:rsidP="0064597E">
            <w:pPr>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5125</w:t>
            </w:r>
          </w:p>
        </w:tc>
        <w:tc>
          <w:tcPr>
            <w:tcW w:w="5812" w:type="dxa"/>
            <w:tcBorders>
              <w:top w:val="dotted" w:sz="4" w:space="0" w:color="auto"/>
              <w:left w:val="nil"/>
              <w:bottom w:val="dotted" w:sz="4" w:space="0" w:color="auto"/>
              <w:right w:val="dotted" w:sz="4" w:space="0" w:color="auto"/>
            </w:tcBorders>
            <w:shd w:val="clear" w:color="auto" w:fill="auto"/>
            <w:noWrap/>
            <w:vAlign w:val="bottom"/>
            <w:hideMark/>
          </w:tcPr>
          <w:p w14:paraId="5CBD6985" w14:textId="77777777" w:rsidR="0064597E" w:rsidRPr="0064597E" w:rsidRDefault="0064597E" w:rsidP="0064597E">
            <w:pPr>
              <w:rPr>
                <w:rFonts w:ascii="Calibri" w:hAnsi="Calibri" w:cs="Calibri"/>
                <w:color w:val="000000"/>
                <w:sz w:val="22"/>
                <w:szCs w:val="22"/>
                <w:lang w:val="es-MX" w:eastAsia="es-MX"/>
              </w:rPr>
            </w:pPr>
            <w:r w:rsidRPr="0064597E">
              <w:rPr>
                <w:rFonts w:ascii="Calibri" w:hAnsi="Calibri" w:cs="Calibri"/>
                <w:color w:val="000000"/>
                <w:sz w:val="22"/>
                <w:szCs w:val="22"/>
                <w:lang w:val="es-MX" w:eastAsia="es-MX"/>
              </w:rPr>
              <w:t>PRODUCTOS QUÍMICOS, FARMACÉUTICOS Y DE LABORATORIO</w:t>
            </w:r>
          </w:p>
        </w:tc>
        <w:tc>
          <w:tcPr>
            <w:tcW w:w="1984" w:type="dxa"/>
            <w:tcBorders>
              <w:top w:val="dotted" w:sz="4" w:space="0" w:color="auto"/>
              <w:left w:val="nil"/>
              <w:bottom w:val="dotted" w:sz="4" w:space="0" w:color="auto"/>
              <w:right w:val="dotted" w:sz="4" w:space="0" w:color="auto"/>
            </w:tcBorders>
            <w:shd w:val="clear" w:color="auto" w:fill="auto"/>
            <w:noWrap/>
            <w:vAlign w:val="bottom"/>
            <w:hideMark/>
          </w:tcPr>
          <w:p w14:paraId="6985FD7D" w14:textId="77777777" w:rsidR="0064597E" w:rsidRPr="0064597E" w:rsidRDefault="0064597E" w:rsidP="0064597E">
            <w:pPr>
              <w:jc w:val="right"/>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109,545.00</w:t>
            </w:r>
          </w:p>
        </w:tc>
      </w:tr>
      <w:tr w:rsidR="0064597E" w:rsidRPr="0064597E" w14:paraId="68C6DCA3" w14:textId="77777777" w:rsidTr="0064597E">
        <w:trPr>
          <w:trHeight w:val="300"/>
        </w:trPr>
        <w:tc>
          <w:tcPr>
            <w:tcW w:w="70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E07572" w14:textId="77777777" w:rsidR="0064597E" w:rsidRPr="0064597E" w:rsidRDefault="0064597E" w:rsidP="0064597E">
            <w:pPr>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5126</w:t>
            </w:r>
          </w:p>
        </w:tc>
        <w:tc>
          <w:tcPr>
            <w:tcW w:w="5812" w:type="dxa"/>
            <w:tcBorders>
              <w:top w:val="dotted" w:sz="4" w:space="0" w:color="auto"/>
              <w:left w:val="nil"/>
              <w:bottom w:val="dotted" w:sz="4" w:space="0" w:color="auto"/>
              <w:right w:val="dotted" w:sz="4" w:space="0" w:color="auto"/>
            </w:tcBorders>
            <w:shd w:val="clear" w:color="auto" w:fill="auto"/>
            <w:noWrap/>
            <w:vAlign w:val="bottom"/>
            <w:hideMark/>
          </w:tcPr>
          <w:p w14:paraId="2E066996" w14:textId="77777777" w:rsidR="0064597E" w:rsidRPr="0064597E" w:rsidRDefault="0064597E" w:rsidP="0064597E">
            <w:pPr>
              <w:rPr>
                <w:rFonts w:ascii="Calibri" w:hAnsi="Calibri" w:cs="Calibri"/>
                <w:color w:val="000000"/>
                <w:sz w:val="22"/>
                <w:szCs w:val="22"/>
                <w:lang w:val="es-MX" w:eastAsia="es-MX"/>
              </w:rPr>
            </w:pPr>
            <w:r w:rsidRPr="0064597E">
              <w:rPr>
                <w:rFonts w:ascii="Calibri" w:hAnsi="Calibri" w:cs="Calibri"/>
                <w:color w:val="000000"/>
                <w:sz w:val="22"/>
                <w:szCs w:val="22"/>
                <w:lang w:val="es-MX" w:eastAsia="es-MX"/>
              </w:rPr>
              <w:t>COMBUSTIBLES, LUBRICANTES Y ADITIVOS</w:t>
            </w:r>
          </w:p>
        </w:tc>
        <w:tc>
          <w:tcPr>
            <w:tcW w:w="1984" w:type="dxa"/>
            <w:tcBorders>
              <w:top w:val="dotted" w:sz="4" w:space="0" w:color="auto"/>
              <w:left w:val="nil"/>
              <w:bottom w:val="dotted" w:sz="4" w:space="0" w:color="auto"/>
              <w:right w:val="dotted" w:sz="4" w:space="0" w:color="auto"/>
            </w:tcBorders>
            <w:shd w:val="clear" w:color="auto" w:fill="auto"/>
            <w:noWrap/>
            <w:vAlign w:val="bottom"/>
            <w:hideMark/>
          </w:tcPr>
          <w:p w14:paraId="470D6ACC" w14:textId="77777777" w:rsidR="0064597E" w:rsidRPr="0064597E" w:rsidRDefault="0064597E" w:rsidP="0064597E">
            <w:pPr>
              <w:jc w:val="right"/>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1,112,911.09</w:t>
            </w:r>
          </w:p>
        </w:tc>
      </w:tr>
      <w:tr w:rsidR="0064597E" w:rsidRPr="0064597E" w14:paraId="393700D9" w14:textId="77777777" w:rsidTr="0064597E">
        <w:trPr>
          <w:trHeight w:val="300"/>
        </w:trPr>
        <w:tc>
          <w:tcPr>
            <w:tcW w:w="70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0B52D3" w14:textId="77777777" w:rsidR="0064597E" w:rsidRPr="0064597E" w:rsidRDefault="0064597E" w:rsidP="0064597E">
            <w:pPr>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5127</w:t>
            </w:r>
          </w:p>
        </w:tc>
        <w:tc>
          <w:tcPr>
            <w:tcW w:w="5812" w:type="dxa"/>
            <w:tcBorders>
              <w:top w:val="dotted" w:sz="4" w:space="0" w:color="auto"/>
              <w:left w:val="nil"/>
              <w:bottom w:val="dotted" w:sz="4" w:space="0" w:color="auto"/>
              <w:right w:val="dotted" w:sz="4" w:space="0" w:color="auto"/>
            </w:tcBorders>
            <w:shd w:val="clear" w:color="auto" w:fill="auto"/>
            <w:noWrap/>
            <w:vAlign w:val="bottom"/>
            <w:hideMark/>
          </w:tcPr>
          <w:p w14:paraId="3D753AED" w14:textId="77777777" w:rsidR="0064597E" w:rsidRPr="0064597E" w:rsidRDefault="0064597E" w:rsidP="0064597E">
            <w:pPr>
              <w:rPr>
                <w:rFonts w:ascii="Calibri" w:hAnsi="Calibri" w:cs="Calibri"/>
                <w:color w:val="000000"/>
                <w:sz w:val="22"/>
                <w:szCs w:val="22"/>
                <w:lang w:val="es-MX" w:eastAsia="es-MX"/>
              </w:rPr>
            </w:pPr>
            <w:r w:rsidRPr="0064597E">
              <w:rPr>
                <w:rFonts w:ascii="Calibri" w:hAnsi="Calibri" w:cs="Calibri"/>
                <w:color w:val="000000"/>
                <w:sz w:val="22"/>
                <w:szCs w:val="22"/>
                <w:lang w:val="es-MX" w:eastAsia="es-MX"/>
              </w:rPr>
              <w:t>VESTUARIO, BLANCOS, PRENDAS DE PROTECCIÓN Y ARTÍCULOS DEPORTIVOS</w:t>
            </w:r>
          </w:p>
        </w:tc>
        <w:tc>
          <w:tcPr>
            <w:tcW w:w="1984" w:type="dxa"/>
            <w:tcBorders>
              <w:top w:val="dotted" w:sz="4" w:space="0" w:color="auto"/>
              <w:left w:val="nil"/>
              <w:bottom w:val="dotted" w:sz="4" w:space="0" w:color="auto"/>
              <w:right w:val="dotted" w:sz="4" w:space="0" w:color="auto"/>
            </w:tcBorders>
            <w:shd w:val="clear" w:color="auto" w:fill="auto"/>
            <w:noWrap/>
            <w:vAlign w:val="bottom"/>
            <w:hideMark/>
          </w:tcPr>
          <w:p w14:paraId="55625A82" w14:textId="77777777" w:rsidR="0064597E" w:rsidRPr="0064597E" w:rsidRDefault="0064597E" w:rsidP="0064597E">
            <w:pPr>
              <w:jc w:val="right"/>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13,478.80</w:t>
            </w:r>
          </w:p>
        </w:tc>
      </w:tr>
      <w:tr w:rsidR="0064597E" w:rsidRPr="0064597E" w14:paraId="569316F3" w14:textId="77777777" w:rsidTr="0064597E">
        <w:trPr>
          <w:trHeight w:val="300"/>
        </w:trPr>
        <w:tc>
          <w:tcPr>
            <w:tcW w:w="70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285396" w14:textId="77777777" w:rsidR="0064597E" w:rsidRPr="0064597E" w:rsidRDefault="0064597E" w:rsidP="0064597E">
            <w:pPr>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5129</w:t>
            </w:r>
          </w:p>
        </w:tc>
        <w:tc>
          <w:tcPr>
            <w:tcW w:w="5812" w:type="dxa"/>
            <w:tcBorders>
              <w:top w:val="dotted" w:sz="4" w:space="0" w:color="auto"/>
              <w:left w:val="nil"/>
              <w:bottom w:val="dotted" w:sz="4" w:space="0" w:color="auto"/>
              <w:right w:val="dotted" w:sz="4" w:space="0" w:color="auto"/>
            </w:tcBorders>
            <w:shd w:val="clear" w:color="auto" w:fill="auto"/>
            <w:noWrap/>
            <w:vAlign w:val="bottom"/>
            <w:hideMark/>
          </w:tcPr>
          <w:p w14:paraId="3C1B514C" w14:textId="77777777" w:rsidR="0064597E" w:rsidRPr="0064597E" w:rsidRDefault="0064597E" w:rsidP="0064597E">
            <w:pPr>
              <w:rPr>
                <w:rFonts w:ascii="Calibri" w:hAnsi="Calibri" w:cs="Calibri"/>
                <w:color w:val="000000"/>
                <w:sz w:val="22"/>
                <w:szCs w:val="22"/>
                <w:lang w:val="es-MX" w:eastAsia="es-MX"/>
              </w:rPr>
            </w:pPr>
            <w:r w:rsidRPr="0064597E">
              <w:rPr>
                <w:rFonts w:ascii="Calibri" w:hAnsi="Calibri" w:cs="Calibri"/>
                <w:color w:val="000000"/>
                <w:sz w:val="22"/>
                <w:szCs w:val="22"/>
                <w:lang w:val="es-MX" w:eastAsia="es-MX"/>
              </w:rPr>
              <w:t>HERRAMIENTAS, REFACCIONES Y ACCESORIOS MENORES</w:t>
            </w:r>
          </w:p>
        </w:tc>
        <w:tc>
          <w:tcPr>
            <w:tcW w:w="1984" w:type="dxa"/>
            <w:tcBorders>
              <w:top w:val="dotted" w:sz="4" w:space="0" w:color="auto"/>
              <w:left w:val="nil"/>
              <w:bottom w:val="dotted" w:sz="4" w:space="0" w:color="auto"/>
              <w:right w:val="dotted" w:sz="4" w:space="0" w:color="auto"/>
            </w:tcBorders>
            <w:shd w:val="clear" w:color="auto" w:fill="auto"/>
            <w:noWrap/>
            <w:vAlign w:val="bottom"/>
            <w:hideMark/>
          </w:tcPr>
          <w:p w14:paraId="7F0AA619" w14:textId="77777777" w:rsidR="0064597E" w:rsidRPr="0064597E" w:rsidRDefault="0064597E" w:rsidP="0064597E">
            <w:pPr>
              <w:jc w:val="right"/>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200,061.36</w:t>
            </w:r>
          </w:p>
        </w:tc>
      </w:tr>
      <w:tr w:rsidR="0064597E" w:rsidRPr="0064597E" w14:paraId="75670CE5" w14:textId="77777777" w:rsidTr="0064597E">
        <w:trPr>
          <w:trHeight w:val="300"/>
        </w:trPr>
        <w:tc>
          <w:tcPr>
            <w:tcW w:w="70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E44A82" w14:textId="77777777" w:rsidR="0064597E" w:rsidRPr="0064597E" w:rsidRDefault="0064597E" w:rsidP="0064597E">
            <w:pPr>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5131</w:t>
            </w:r>
          </w:p>
        </w:tc>
        <w:tc>
          <w:tcPr>
            <w:tcW w:w="5812" w:type="dxa"/>
            <w:tcBorders>
              <w:top w:val="dotted" w:sz="4" w:space="0" w:color="auto"/>
              <w:left w:val="nil"/>
              <w:bottom w:val="dotted" w:sz="4" w:space="0" w:color="auto"/>
              <w:right w:val="dotted" w:sz="4" w:space="0" w:color="auto"/>
            </w:tcBorders>
            <w:shd w:val="clear" w:color="auto" w:fill="auto"/>
            <w:noWrap/>
            <w:vAlign w:val="bottom"/>
            <w:hideMark/>
          </w:tcPr>
          <w:p w14:paraId="480B3C16" w14:textId="77777777" w:rsidR="0064597E" w:rsidRPr="0064597E" w:rsidRDefault="0064597E" w:rsidP="0064597E">
            <w:pPr>
              <w:rPr>
                <w:rFonts w:ascii="Calibri" w:hAnsi="Calibri" w:cs="Calibri"/>
                <w:color w:val="000000"/>
                <w:sz w:val="22"/>
                <w:szCs w:val="22"/>
                <w:lang w:val="es-MX" w:eastAsia="es-MX"/>
              </w:rPr>
            </w:pPr>
            <w:r w:rsidRPr="0064597E">
              <w:rPr>
                <w:rFonts w:ascii="Calibri" w:hAnsi="Calibri" w:cs="Calibri"/>
                <w:color w:val="000000"/>
                <w:sz w:val="22"/>
                <w:szCs w:val="22"/>
                <w:lang w:val="es-MX" w:eastAsia="es-MX"/>
              </w:rPr>
              <w:t>SERVICIOS BÁSICOS</w:t>
            </w:r>
          </w:p>
        </w:tc>
        <w:tc>
          <w:tcPr>
            <w:tcW w:w="1984" w:type="dxa"/>
            <w:tcBorders>
              <w:top w:val="dotted" w:sz="4" w:space="0" w:color="auto"/>
              <w:left w:val="nil"/>
              <w:bottom w:val="dotted" w:sz="4" w:space="0" w:color="auto"/>
              <w:right w:val="dotted" w:sz="4" w:space="0" w:color="auto"/>
            </w:tcBorders>
            <w:shd w:val="clear" w:color="auto" w:fill="auto"/>
            <w:noWrap/>
            <w:vAlign w:val="bottom"/>
            <w:hideMark/>
          </w:tcPr>
          <w:p w14:paraId="720CF02E" w14:textId="77777777" w:rsidR="0064597E" w:rsidRPr="0064597E" w:rsidRDefault="0064597E" w:rsidP="0064597E">
            <w:pPr>
              <w:jc w:val="right"/>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1,385,221.29</w:t>
            </w:r>
          </w:p>
        </w:tc>
      </w:tr>
      <w:tr w:rsidR="0064597E" w:rsidRPr="0064597E" w14:paraId="1E32ED26" w14:textId="77777777" w:rsidTr="0064597E">
        <w:trPr>
          <w:trHeight w:val="300"/>
        </w:trPr>
        <w:tc>
          <w:tcPr>
            <w:tcW w:w="70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669485" w14:textId="77777777" w:rsidR="0064597E" w:rsidRPr="0064597E" w:rsidRDefault="0064597E" w:rsidP="0064597E">
            <w:pPr>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5132</w:t>
            </w:r>
          </w:p>
        </w:tc>
        <w:tc>
          <w:tcPr>
            <w:tcW w:w="5812" w:type="dxa"/>
            <w:tcBorders>
              <w:top w:val="dotted" w:sz="4" w:space="0" w:color="auto"/>
              <w:left w:val="nil"/>
              <w:bottom w:val="dotted" w:sz="4" w:space="0" w:color="auto"/>
              <w:right w:val="dotted" w:sz="4" w:space="0" w:color="auto"/>
            </w:tcBorders>
            <w:shd w:val="clear" w:color="auto" w:fill="auto"/>
            <w:noWrap/>
            <w:vAlign w:val="bottom"/>
            <w:hideMark/>
          </w:tcPr>
          <w:p w14:paraId="335C7860" w14:textId="77777777" w:rsidR="0064597E" w:rsidRPr="0064597E" w:rsidRDefault="0064597E" w:rsidP="0064597E">
            <w:pPr>
              <w:rPr>
                <w:rFonts w:ascii="Calibri" w:hAnsi="Calibri" w:cs="Calibri"/>
                <w:color w:val="000000"/>
                <w:sz w:val="22"/>
                <w:szCs w:val="22"/>
                <w:lang w:val="es-MX" w:eastAsia="es-MX"/>
              </w:rPr>
            </w:pPr>
            <w:r w:rsidRPr="0064597E">
              <w:rPr>
                <w:rFonts w:ascii="Calibri" w:hAnsi="Calibri" w:cs="Calibri"/>
                <w:color w:val="000000"/>
                <w:sz w:val="22"/>
                <w:szCs w:val="22"/>
                <w:lang w:val="es-MX" w:eastAsia="es-MX"/>
              </w:rPr>
              <w:t>SERVICIOS  DE ARRENDAMIENTO</w:t>
            </w:r>
          </w:p>
        </w:tc>
        <w:tc>
          <w:tcPr>
            <w:tcW w:w="1984" w:type="dxa"/>
            <w:tcBorders>
              <w:top w:val="dotted" w:sz="4" w:space="0" w:color="auto"/>
              <w:left w:val="nil"/>
              <w:bottom w:val="dotted" w:sz="4" w:space="0" w:color="auto"/>
              <w:right w:val="dotted" w:sz="4" w:space="0" w:color="auto"/>
            </w:tcBorders>
            <w:shd w:val="clear" w:color="auto" w:fill="auto"/>
            <w:noWrap/>
            <w:vAlign w:val="bottom"/>
            <w:hideMark/>
          </w:tcPr>
          <w:p w14:paraId="7D82CE57" w14:textId="77777777" w:rsidR="0064597E" w:rsidRPr="0064597E" w:rsidRDefault="0064597E" w:rsidP="0064597E">
            <w:pPr>
              <w:jc w:val="right"/>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1,010,552.64</w:t>
            </w:r>
          </w:p>
        </w:tc>
      </w:tr>
      <w:tr w:rsidR="0064597E" w:rsidRPr="0064597E" w14:paraId="286B5F94" w14:textId="77777777" w:rsidTr="0064597E">
        <w:trPr>
          <w:trHeight w:val="300"/>
        </w:trPr>
        <w:tc>
          <w:tcPr>
            <w:tcW w:w="70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C082EE" w14:textId="77777777" w:rsidR="0064597E" w:rsidRPr="0064597E" w:rsidRDefault="0064597E" w:rsidP="0064597E">
            <w:pPr>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5133</w:t>
            </w:r>
          </w:p>
        </w:tc>
        <w:tc>
          <w:tcPr>
            <w:tcW w:w="5812" w:type="dxa"/>
            <w:tcBorders>
              <w:top w:val="dotted" w:sz="4" w:space="0" w:color="auto"/>
              <w:left w:val="nil"/>
              <w:bottom w:val="dotted" w:sz="4" w:space="0" w:color="auto"/>
              <w:right w:val="dotted" w:sz="4" w:space="0" w:color="auto"/>
            </w:tcBorders>
            <w:shd w:val="clear" w:color="auto" w:fill="auto"/>
            <w:noWrap/>
            <w:vAlign w:val="bottom"/>
            <w:hideMark/>
          </w:tcPr>
          <w:p w14:paraId="4E6B99CF" w14:textId="77777777" w:rsidR="0064597E" w:rsidRPr="0064597E" w:rsidRDefault="0064597E" w:rsidP="0064597E">
            <w:pPr>
              <w:rPr>
                <w:rFonts w:ascii="Calibri" w:hAnsi="Calibri" w:cs="Calibri"/>
                <w:color w:val="000000"/>
                <w:sz w:val="22"/>
                <w:szCs w:val="22"/>
                <w:lang w:val="es-MX" w:eastAsia="es-MX"/>
              </w:rPr>
            </w:pPr>
            <w:r w:rsidRPr="0064597E">
              <w:rPr>
                <w:rFonts w:ascii="Calibri" w:hAnsi="Calibri" w:cs="Calibri"/>
                <w:color w:val="000000"/>
                <w:sz w:val="22"/>
                <w:szCs w:val="22"/>
                <w:lang w:val="es-MX" w:eastAsia="es-MX"/>
              </w:rPr>
              <w:t>SERVICIOS PROFESIONALES, CIENTÍFICOS, TÉCNICOS Y OTROS SERVICIOS</w:t>
            </w:r>
          </w:p>
        </w:tc>
        <w:tc>
          <w:tcPr>
            <w:tcW w:w="1984" w:type="dxa"/>
            <w:tcBorders>
              <w:top w:val="dotted" w:sz="4" w:space="0" w:color="auto"/>
              <w:left w:val="nil"/>
              <w:bottom w:val="dotted" w:sz="4" w:space="0" w:color="auto"/>
              <w:right w:val="dotted" w:sz="4" w:space="0" w:color="auto"/>
            </w:tcBorders>
            <w:shd w:val="clear" w:color="auto" w:fill="auto"/>
            <w:noWrap/>
            <w:vAlign w:val="bottom"/>
            <w:hideMark/>
          </w:tcPr>
          <w:p w14:paraId="10F880A1" w14:textId="77777777" w:rsidR="0064597E" w:rsidRPr="0064597E" w:rsidRDefault="0064597E" w:rsidP="0064597E">
            <w:pPr>
              <w:jc w:val="right"/>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340,378.61</w:t>
            </w:r>
          </w:p>
        </w:tc>
      </w:tr>
      <w:tr w:rsidR="0064597E" w:rsidRPr="0064597E" w14:paraId="747EA28B" w14:textId="77777777" w:rsidTr="0064597E">
        <w:trPr>
          <w:trHeight w:val="300"/>
        </w:trPr>
        <w:tc>
          <w:tcPr>
            <w:tcW w:w="70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3E885C" w14:textId="77777777" w:rsidR="0064597E" w:rsidRPr="0064597E" w:rsidRDefault="0064597E" w:rsidP="0064597E">
            <w:pPr>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5134</w:t>
            </w:r>
          </w:p>
        </w:tc>
        <w:tc>
          <w:tcPr>
            <w:tcW w:w="5812" w:type="dxa"/>
            <w:tcBorders>
              <w:top w:val="dotted" w:sz="4" w:space="0" w:color="auto"/>
              <w:left w:val="nil"/>
              <w:bottom w:val="dotted" w:sz="4" w:space="0" w:color="auto"/>
              <w:right w:val="dotted" w:sz="4" w:space="0" w:color="auto"/>
            </w:tcBorders>
            <w:shd w:val="clear" w:color="auto" w:fill="auto"/>
            <w:noWrap/>
            <w:vAlign w:val="bottom"/>
            <w:hideMark/>
          </w:tcPr>
          <w:p w14:paraId="0C01F1DD" w14:textId="77777777" w:rsidR="0064597E" w:rsidRPr="0064597E" w:rsidRDefault="0064597E" w:rsidP="0064597E">
            <w:pPr>
              <w:rPr>
                <w:rFonts w:ascii="Calibri" w:hAnsi="Calibri" w:cs="Calibri"/>
                <w:color w:val="000000"/>
                <w:sz w:val="22"/>
                <w:szCs w:val="22"/>
                <w:lang w:val="es-MX" w:eastAsia="es-MX"/>
              </w:rPr>
            </w:pPr>
            <w:r w:rsidRPr="0064597E">
              <w:rPr>
                <w:rFonts w:ascii="Calibri" w:hAnsi="Calibri" w:cs="Calibri"/>
                <w:color w:val="000000"/>
                <w:sz w:val="22"/>
                <w:szCs w:val="22"/>
                <w:lang w:val="es-MX" w:eastAsia="es-MX"/>
              </w:rPr>
              <w:t>SERVICIOS FINANCIEROS, BANCARIOS Y COMERCIALES</w:t>
            </w:r>
          </w:p>
        </w:tc>
        <w:tc>
          <w:tcPr>
            <w:tcW w:w="1984" w:type="dxa"/>
            <w:tcBorders>
              <w:top w:val="dotted" w:sz="4" w:space="0" w:color="auto"/>
              <w:left w:val="nil"/>
              <w:bottom w:val="dotted" w:sz="4" w:space="0" w:color="auto"/>
              <w:right w:val="dotted" w:sz="4" w:space="0" w:color="auto"/>
            </w:tcBorders>
            <w:shd w:val="clear" w:color="auto" w:fill="auto"/>
            <w:noWrap/>
            <w:vAlign w:val="bottom"/>
            <w:hideMark/>
          </w:tcPr>
          <w:p w14:paraId="41A866DA" w14:textId="77777777" w:rsidR="0064597E" w:rsidRPr="0064597E" w:rsidRDefault="0064597E" w:rsidP="0064597E">
            <w:pPr>
              <w:jc w:val="right"/>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10,423.03</w:t>
            </w:r>
          </w:p>
        </w:tc>
      </w:tr>
      <w:tr w:rsidR="0064597E" w:rsidRPr="0064597E" w14:paraId="30C78752" w14:textId="77777777" w:rsidTr="0064597E">
        <w:trPr>
          <w:trHeight w:val="300"/>
        </w:trPr>
        <w:tc>
          <w:tcPr>
            <w:tcW w:w="70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2E972C" w14:textId="77777777" w:rsidR="0064597E" w:rsidRPr="0064597E" w:rsidRDefault="0064597E" w:rsidP="0064597E">
            <w:pPr>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5135</w:t>
            </w:r>
          </w:p>
        </w:tc>
        <w:tc>
          <w:tcPr>
            <w:tcW w:w="5812" w:type="dxa"/>
            <w:tcBorders>
              <w:top w:val="dotted" w:sz="4" w:space="0" w:color="auto"/>
              <w:left w:val="nil"/>
              <w:bottom w:val="dotted" w:sz="4" w:space="0" w:color="auto"/>
              <w:right w:val="dotted" w:sz="4" w:space="0" w:color="auto"/>
            </w:tcBorders>
            <w:shd w:val="clear" w:color="auto" w:fill="auto"/>
            <w:noWrap/>
            <w:vAlign w:val="bottom"/>
            <w:hideMark/>
          </w:tcPr>
          <w:p w14:paraId="4B6A4362" w14:textId="77777777" w:rsidR="0064597E" w:rsidRPr="0064597E" w:rsidRDefault="0064597E" w:rsidP="0064597E">
            <w:pPr>
              <w:rPr>
                <w:rFonts w:ascii="Calibri" w:hAnsi="Calibri" w:cs="Calibri"/>
                <w:color w:val="000000"/>
                <w:sz w:val="22"/>
                <w:szCs w:val="22"/>
                <w:lang w:val="es-MX" w:eastAsia="es-MX"/>
              </w:rPr>
            </w:pPr>
            <w:r w:rsidRPr="0064597E">
              <w:rPr>
                <w:rFonts w:ascii="Calibri" w:hAnsi="Calibri" w:cs="Calibri"/>
                <w:color w:val="000000"/>
                <w:sz w:val="22"/>
                <w:szCs w:val="22"/>
                <w:lang w:val="es-MX" w:eastAsia="es-MX"/>
              </w:rPr>
              <w:t>SERVICIOS DE INSTALACIÓN, REPARACIÓN, MANTENIMIENTO Y CONSERVACIÓN</w:t>
            </w:r>
          </w:p>
        </w:tc>
        <w:tc>
          <w:tcPr>
            <w:tcW w:w="1984" w:type="dxa"/>
            <w:tcBorders>
              <w:top w:val="dotted" w:sz="4" w:space="0" w:color="auto"/>
              <w:left w:val="nil"/>
              <w:bottom w:val="dotted" w:sz="4" w:space="0" w:color="auto"/>
              <w:right w:val="dotted" w:sz="4" w:space="0" w:color="auto"/>
            </w:tcBorders>
            <w:shd w:val="clear" w:color="auto" w:fill="auto"/>
            <w:noWrap/>
            <w:vAlign w:val="bottom"/>
            <w:hideMark/>
          </w:tcPr>
          <w:p w14:paraId="46A7DC9F" w14:textId="77777777" w:rsidR="0064597E" w:rsidRPr="0064597E" w:rsidRDefault="0064597E" w:rsidP="0064597E">
            <w:pPr>
              <w:jc w:val="right"/>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380,011.04</w:t>
            </w:r>
          </w:p>
        </w:tc>
      </w:tr>
      <w:tr w:rsidR="0064597E" w:rsidRPr="0064597E" w14:paraId="610B4555" w14:textId="77777777" w:rsidTr="0064597E">
        <w:trPr>
          <w:trHeight w:val="300"/>
        </w:trPr>
        <w:tc>
          <w:tcPr>
            <w:tcW w:w="70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9F1A2C" w14:textId="77777777" w:rsidR="0064597E" w:rsidRPr="0064597E" w:rsidRDefault="0064597E" w:rsidP="0064597E">
            <w:pPr>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5136</w:t>
            </w:r>
          </w:p>
        </w:tc>
        <w:tc>
          <w:tcPr>
            <w:tcW w:w="5812" w:type="dxa"/>
            <w:tcBorders>
              <w:top w:val="dotted" w:sz="4" w:space="0" w:color="auto"/>
              <w:left w:val="nil"/>
              <w:bottom w:val="dotted" w:sz="4" w:space="0" w:color="auto"/>
              <w:right w:val="dotted" w:sz="4" w:space="0" w:color="auto"/>
            </w:tcBorders>
            <w:shd w:val="clear" w:color="auto" w:fill="auto"/>
            <w:noWrap/>
            <w:vAlign w:val="bottom"/>
            <w:hideMark/>
          </w:tcPr>
          <w:p w14:paraId="7FBBEB76" w14:textId="77777777" w:rsidR="0064597E" w:rsidRPr="0064597E" w:rsidRDefault="0064597E" w:rsidP="0064597E">
            <w:pPr>
              <w:rPr>
                <w:rFonts w:ascii="Calibri" w:hAnsi="Calibri" w:cs="Calibri"/>
                <w:color w:val="000000"/>
                <w:sz w:val="22"/>
                <w:szCs w:val="22"/>
                <w:lang w:val="es-MX" w:eastAsia="es-MX"/>
              </w:rPr>
            </w:pPr>
            <w:r w:rsidRPr="0064597E">
              <w:rPr>
                <w:rFonts w:ascii="Calibri" w:hAnsi="Calibri" w:cs="Calibri"/>
                <w:color w:val="000000"/>
                <w:sz w:val="22"/>
                <w:szCs w:val="22"/>
                <w:lang w:val="es-MX" w:eastAsia="es-MX"/>
              </w:rPr>
              <w:t>SERVICIOS DE COMUNICACIÓN SOCIAL Y PUBLICIDAD</w:t>
            </w:r>
          </w:p>
        </w:tc>
        <w:tc>
          <w:tcPr>
            <w:tcW w:w="1984" w:type="dxa"/>
            <w:tcBorders>
              <w:top w:val="dotted" w:sz="4" w:space="0" w:color="auto"/>
              <w:left w:val="nil"/>
              <w:bottom w:val="dotted" w:sz="4" w:space="0" w:color="auto"/>
              <w:right w:val="dotted" w:sz="4" w:space="0" w:color="auto"/>
            </w:tcBorders>
            <w:shd w:val="clear" w:color="auto" w:fill="auto"/>
            <w:noWrap/>
            <w:vAlign w:val="bottom"/>
            <w:hideMark/>
          </w:tcPr>
          <w:p w14:paraId="67451A35" w14:textId="77777777" w:rsidR="0064597E" w:rsidRPr="0064597E" w:rsidRDefault="0064597E" w:rsidP="0064597E">
            <w:pPr>
              <w:jc w:val="right"/>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6,900.00</w:t>
            </w:r>
          </w:p>
        </w:tc>
      </w:tr>
      <w:tr w:rsidR="0064597E" w:rsidRPr="0064597E" w14:paraId="283261E2" w14:textId="77777777" w:rsidTr="0064597E">
        <w:trPr>
          <w:trHeight w:val="300"/>
        </w:trPr>
        <w:tc>
          <w:tcPr>
            <w:tcW w:w="70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6FC52B" w14:textId="77777777" w:rsidR="0064597E" w:rsidRPr="0064597E" w:rsidRDefault="0064597E" w:rsidP="0064597E">
            <w:pPr>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5137</w:t>
            </w:r>
          </w:p>
        </w:tc>
        <w:tc>
          <w:tcPr>
            <w:tcW w:w="5812" w:type="dxa"/>
            <w:tcBorders>
              <w:top w:val="dotted" w:sz="4" w:space="0" w:color="auto"/>
              <w:left w:val="nil"/>
              <w:bottom w:val="dotted" w:sz="4" w:space="0" w:color="auto"/>
              <w:right w:val="dotted" w:sz="4" w:space="0" w:color="auto"/>
            </w:tcBorders>
            <w:shd w:val="clear" w:color="auto" w:fill="auto"/>
            <w:noWrap/>
            <w:vAlign w:val="bottom"/>
            <w:hideMark/>
          </w:tcPr>
          <w:p w14:paraId="42EBBCB1" w14:textId="77777777" w:rsidR="0064597E" w:rsidRPr="0064597E" w:rsidRDefault="0064597E" w:rsidP="0064597E">
            <w:pPr>
              <w:rPr>
                <w:rFonts w:ascii="Calibri" w:hAnsi="Calibri" w:cs="Calibri"/>
                <w:color w:val="000000"/>
                <w:sz w:val="22"/>
                <w:szCs w:val="22"/>
                <w:lang w:val="es-MX" w:eastAsia="es-MX"/>
              </w:rPr>
            </w:pPr>
            <w:r w:rsidRPr="0064597E">
              <w:rPr>
                <w:rFonts w:ascii="Calibri" w:hAnsi="Calibri" w:cs="Calibri"/>
                <w:color w:val="000000"/>
                <w:sz w:val="22"/>
                <w:szCs w:val="22"/>
                <w:lang w:val="es-MX" w:eastAsia="es-MX"/>
              </w:rPr>
              <w:t>SERVICIOS DE TRASLADO Y VIÁTICOS</w:t>
            </w:r>
          </w:p>
        </w:tc>
        <w:tc>
          <w:tcPr>
            <w:tcW w:w="1984" w:type="dxa"/>
            <w:tcBorders>
              <w:top w:val="dotted" w:sz="4" w:space="0" w:color="auto"/>
              <w:left w:val="nil"/>
              <w:bottom w:val="dotted" w:sz="4" w:space="0" w:color="auto"/>
              <w:right w:val="dotted" w:sz="4" w:space="0" w:color="auto"/>
            </w:tcBorders>
            <w:shd w:val="clear" w:color="auto" w:fill="auto"/>
            <w:noWrap/>
            <w:vAlign w:val="bottom"/>
            <w:hideMark/>
          </w:tcPr>
          <w:p w14:paraId="68B2A35F" w14:textId="77777777" w:rsidR="0064597E" w:rsidRPr="0064597E" w:rsidRDefault="0064597E" w:rsidP="0064597E">
            <w:pPr>
              <w:jc w:val="right"/>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133,798.35</w:t>
            </w:r>
          </w:p>
        </w:tc>
      </w:tr>
      <w:tr w:rsidR="0064597E" w:rsidRPr="0064597E" w14:paraId="0EEB2E48" w14:textId="77777777" w:rsidTr="0064597E">
        <w:trPr>
          <w:trHeight w:val="300"/>
        </w:trPr>
        <w:tc>
          <w:tcPr>
            <w:tcW w:w="70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E1E3EF" w14:textId="77777777" w:rsidR="0064597E" w:rsidRPr="0064597E" w:rsidRDefault="0064597E" w:rsidP="0064597E">
            <w:pPr>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5138</w:t>
            </w:r>
          </w:p>
        </w:tc>
        <w:tc>
          <w:tcPr>
            <w:tcW w:w="5812" w:type="dxa"/>
            <w:tcBorders>
              <w:top w:val="dotted" w:sz="4" w:space="0" w:color="auto"/>
              <w:left w:val="nil"/>
              <w:bottom w:val="dotted" w:sz="4" w:space="0" w:color="auto"/>
              <w:right w:val="dotted" w:sz="4" w:space="0" w:color="auto"/>
            </w:tcBorders>
            <w:shd w:val="clear" w:color="auto" w:fill="auto"/>
            <w:noWrap/>
            <w:vAlign w:val="bottom"/>
            <w:hideMark/>
          </w:tcPr>
          <w:p w14:paraId="07F21095" w14:textId="77777777" w:rsidR="0064597E" w:rsidRPr="0064597E" w:rsidRDefault="0064597E" w:rsidP="0064597E">
            <w:pPr>
              <w:rPr>
                <w:rFonts w:ascii="Calibri" w:hAnsi="Calibri" w:cs="Calibri"/>
                <w:color w:val="000000"/>
                <w:sz w:val="22"/>
                <w:szCs w:val="22"/>
                <w:lang w:val="es-MX" w:eastAsia="es-MX"/>
              </w:rPr>
            </w:pPr>
            <w:r w:rsidRPr="0064597E">
              <w:rPr>
                <w:rFonts w:ascii="Calibri" w:hAnsi="Calibri" w:cs="Calibri"/>
                <w:color w:val="000000"/>
                <w:sz w:val="22"/>
                <w:szCs w:val="22"/>
                <w:lang w:val="es-MX" w:eastAsia="es-MX"/>
              </w:rPr>
              <w:t>SERVICIOS OFICIALES</w:t>
            </w:r>
          </w:p>
        </w:tc>
        <w:tc>
          <w:tcPr>
            <w:tcW w:w="1984" w:type="dxa"/>
            <w:tcBorders>
              <w:top w:val="dotted" w:sz="4" w:space="0" w:color="auto"/>
              <w:left w:val="nil"/>
              <w:bottom w:val="dotted" w:sz="4" w:space="0" w:color="auto"/>
              <w:right w:val="dotted" w:sz="4" w:space="0" w:color="auto"/>
            </w:tcBorders>
            <w:shd w:val="clear" w:color="auto" w:fill="auto"/>
            <w:noWrap/>
            <w:vAlign w:val="bottom"/>
            <w:hideMark/>
          </w:tcPr>
          <w:p w14:paraId="6C72E5EA" w14:textId="77777777" w:rsidR="0064597E" w:rsidRPr="0064597E" w:rsidRDefault="0064597E" w:rsidP="0064597E">
            <w:pPr>
              <w:jc w:val="right"/>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222,360.12</w:t>
            </w:r>
          </w:p>
        </w:tc>
      </w:tr>
      <w:tr w:rsidR="0064597E" w:rsidRPr="0064597E" w14:paraId="07F59ED6" w14:textId="77777777" w:rsidTr="0064597E">
        <w:trPr>
          <w:trHeight w:val="300"/>
        </w:trPr>
        <w:tc>
          <w:tcPr>
            <w:tcW w:w="70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5B45C3" w14:textId="77777777" w:rsidR="0064597E" w:rsidRPr="0064597E" w:rsidRDefault="0064597E" w:rsidP="0064597E">
            <w:pPr>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5139</w:t>
            </w:r>
          </w:p>
        </w:tc>
        <w:tc>
          <w:tcPr>
            <w:tcW w:w="5812" w:type="dxa"/>
            <w:tcBorders>
              <w:top w:val="dotted" w:sz="4" w:space="0" w:color="auto"/>
              <w:left w:val="nil"/>
              <w:bottom w:val="dotted" w:sz="4" w:space="0" w:color="auto"/>
              <w:right w:val="dotted" w:sz="4" w:space="0" w:color="auto"/>
            </w:tcBorders>
            <w:shd w:val="clear" w:color="auto" w:fill="auto"/>
            <w:noWrap/>
            <w:vAlign w:val="bottom"/>
            <w:hideMark/>
          </w:tcPr>
          <w:p w14:paraId="1B90403B" w14:textId="77777777" w:rsidR="0064597E" w:rsidRPr="0064597E" w:rsidRDefault="0064597E" w:rsidP="0064597E">
            <w:pPr>
              <w:rPr>
                <w:rFonts w:ascii="Calibri" w:hAnsi="Calibri" w:cs="Calibri"/>
                <w:color w:val="000000"/>
                <w:sz w:val="22"/>
                <w:szCs w:val="22"/>
                <w:lang w:val="es-MX" w:eastAsia="es-MX"/>
              </w:rPr>
            </w:pPr>
            <w:r w:rsidRPr="0064597E">
              <w:rPr>
                <w:rFonts w:ascii="Calibri" w:hAnsi="Calibri" w:cs="Calibri"/>
                <w:color w:val="000000"/>
                <w:sz w:val="22"/>
                <w:szCs w:val="22"/>
                <w:lang w:val="es-MX" w:eastAsia="es-MX"/>
              </w:rPr>
              <w:t>OTROS SERVICIOS GENERALES</w:t>
            </w:r>
          </w:p>
        </w:tc>
        <w:tc>
          <w:tcPr>
            <w:tcW w:w="1984" w:type="dxa"/>
            <w:tcBorders>
              <w:top w:val="dotted" w:sz="4" w:space="0" w:color="auto"/>
              <w:left w:val="nil"/>
              <w:bottom w:val="dotted" w:sz="4" w:space="0" w:color="auto"/>
              <w:right w:val="dotted" w:sz="4" w:space="0" w:color="auto"/>
            </w:tcBorders>
            <w:shd w:val="clear" w:color="auto" w:fill="auto"/>
            <w:noWrap/>
            <w:vAlign w:val="bottom"/>
            <w:hideMark/>
          </w:tcPr>
          <w:p w14:paraId="07FCCA9D" w14:textId="77777777" w:rsidR="0064597E" w:rsidRPr="0064597E" w:rsidRDefault="0064597E" w:rsidP="0064597E">
            <w:pPr>
              <w:jc w:val="right"/>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432,786.15</w:t>
            </w:r>
          </w:p>
        </w:tc>
      </w:tr>
      <w:tr w:rsidR="0064597E" w:rsidRPr="0064597E" w14:paraId="592BDF16" w14:textId="77777777" w:rsidTr="0064597E">
        <w:trPr>
          <w:trHeight w:val="300"/>
        </w:trPr>
        <w:tc>
          <w:tcPr>
            <w:tcW w:w="70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DB3B40" w14:textId="77777777" w:rsidR="0064597E" w:rsidRPr="0064597E" w:rsidRDefault="0064597E" w:rsidP="0064597E">
            <w:pPr>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5211</w:t>
            </w:r>
          </w:p>
        </w:tc>
        <w:tc>
          <w:tcPr>
            <w:tcW w:w="5812" w:type="dxa"/>
            <w:tcBorders>
              <w:top w:val="dotted" w:sz="4" w:space="0" w:color="auto"/>
              <w:left w:val="nil"/>
              <w:bottom w:val="dotted" w:sz="4" w:space="0" w:color="auto"/>
              <w:right w:val="dotted" w:sz="4" w:space="0" w:color="auto"/>
            </w:tcBorders>
            <w:shd w:val="clear" w:color="auto" w:fill="auto"/>
            <w:noWrap/>
            <w:vAlign w:val="bottom"/>
            <w:hideMark/>
          </w:tcPr>
          <w:p w14:paraId="197CF958" w14:textId="77777777" w:rsidR="0064597E" w:rsidRPr="0064597E" w:rsidRDefault="0064597E" w:rsidP="0064597E">
            <w:pPr>
              <w:rPr>
                <w:rFonts w:ascii="Calibri" w:hAnsi="Calibri" w:cs="Calibri"/>
                <w:color w:val="000000"/>
                <w:sz w:val="22"/>
                <w:szCs w:val="22"/>
                <w:lang w:val="es-MX" w:eastAsia="es-MX"/>
              </w:rPr>
            </w:pPr>
            <w:r w:rsidRPr="0064597E">
              <w:rPr>
                <w:rFonts w:ascii="Calibri" w:hAnsi="Calibri" w:cs="Calibri"/>
                <w:color w:val="000000"/>
                <w:sz w:val="22"/>
                <w:szCs w:val="22"/>
                <w:lang w:val="es-MX" w:eastAsia="es-MX"/>
              </w:rPr>
              <w:t>ASIGNACIONES AL SECTOR PÚBLICO</w:t>
            </w:r>
          </w:p>
        </w:tc>
        <w:tc>
          <w:tcPr>
            <w:tcW w:w="1984" w:type="dxa"/>
            <w:tcBorders>
              <w:top w:val="dotted" w:sz="4" w:space="0" w:color="auto"/>
              <w:left w:val="nil"/>
              <w:bottom w:val="dotted" w:sz="4" w:space="0" w:color="auto"/>
              <w:right w:val="dotted" w:sz="4" w:space="0" w:color="auto"/>
            </w:tcBorders>
            <w:shd w:val="clear" w:color="auto" w:fill="auto"/>
            <w:noWrap/>
            <w:vAlign w:val="bottom"/>
            <w:hideMark/>
          </w:tcPr>
          <w:p w14:paraId="6A765871" w14:textId="77777777" w:rsidR="0064597E" w:rsidRPr="0064597E" w:rsidRDefault="0064597E" w:rsidP="0064597E">
            <w:pPr>
              <w:jc w:val="right"/>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105,000.00</w:t>
            </w:r>
          </w:p>
        </w:tc>
      </w:tr>
      <w:tr w:rsidR="0064597E" w:rsidRPr="0064597E" w14:paraId="655BA58B" w14:textId="77777777" w:rsidTr="0064597E">
        <w:trPr>
          <w:trHeight w:val="300"/>
        </w:trPr>
        <w:tc>
          <w:tcPr>
            <w:tcW w:w="70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1A2863" w14:textId="77777777" w:rsidR="0064597E" w:rsidRPr="0064597E" w:rsidRDefault="0064597E" w:rsidP="0064597E">
            <w:pPr>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5241</w:t>
            </w:r>
          </w:p>
        </w:tc>
        <w:tc>
          <w:tcPr>
            <w:tcW w:w="5812" w:type="dxa"/>
            <w:tcBorders>
              <w:top w:val="dotted" w:sz="4" w:space="0" w:color="auto"/>
              <w:left w:val="nil"/>
              <w:bottom w:val="dotted" w:sz="4" w:space="0" w:color="auto"/>
              <w:right w:val="dotted" w:sz="4" w:space="0" w:color="auto"/>
            </w:tcBorders>
            <w:shd w:val="clear" w:color="auto" w:fill="auto"/>
            <w:noWrap/>
            <w:vAlign w:val="bottom"/>
            <w:hideMark/>
          </w:tcPr>
          <w:p w14:paraId="1D8C05D4" w14:textId="77777777" w:rsidR="0064597E" w:rsidRPr="0064597E" w:rsidRDefault="0064597E" w:rsidP="0064597E">
            <w:pPr>
              <w:rPr>
                <w:rFonts w:ascii="Calibri" w:hAnsi="Calibri" w:cs="Calibri"/>
                <w:color w:val="000000"/>
                <w:sz w:val="22"/>
                <w:szCs w:val="22"/>
                <w:lang w:val="es-MX" w:eastAsia="es-MX"/>
              </w:rPr>
            </w:pPr>
            <w:r w:rsidRPr="0064597E">
              <w:rPr>
                <w:rFonts w:ascii="Calibri" w:hAnsi="Calibri" w:cs="Calibri"/>
                <w:color w:val="000000"/>
                <w:sz w:val="22"/>
                <w:szCs w:val="22"/>
                <w:lang w:val="es-MX" w:eastAsia="es-MX"/>
              </w:rPr>
              <w:t>AYUDAS SOCIALES A PERSONAS</w:t>
            </w:r>
          </w:p>
        </w:tc>
        <w:tc>
          <w:tcPr>
            <w:tcW w:w="1984" w:type="dxa"/>
            <w:tcBorders>
              <w:top w:val="dotted" w:sz="4" w:space="0" w:color="auto"/>
              <w:left w:val="nil"/>
              <w:bottom w:val="dotted" w:sz="4" w:space="0" w:color="auto"/>
              <w:right w:val="dotted" w:sz="4" w:space="0" w:color="auto"/>
            </w:tcBorders>
            <w:shd w:val="clear" w:color="auto" w:fill="auto"/>
            <w:noWrap/>
            <w:vAlign w:val="bottom"/>
            <w:hideMark/>
          </w:tcPr>
          <w:p w14:paraId="1FC861C6" w14:textId="77777777" w:rsidR="0064597E" w:rsidRPr="0064597E" w:rsidRDefault="0064597E" w:rsidP="0064597E">
            <w:pPr>
              <w:jc w:val="right"/>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43,434.00</w:t>
            </w:r>
          </w:p>
        </w:tc>
      </w:tr>
      <w:tr w:rsidR="0064597E" w:rsidRPr="0064597E" w14:paraId="65B37A9F" w14:textId="77777777" w:rsidTr="0064597E">
        <w:trPr>
          <w:trHeight w:val="300"/>
        </w:trPr>
        <w:tc>
          <w:tcPr>
            <w:tcW w:w="70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EAC3AE" w14:textId="77777777" w:rsidR="0064597E" w:rsidRPr="0064597E" w:rsidRDefault="0064597E" w:rsidP="0064597E">
            <w:pPr>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5243</w:t>
            </w:r>
          </w:p>
        </w:tc>
        <w:tc>
          <w:tcPr>
            <w:tcW w:w="5812" w:type="dxa"/>
            <w:tcBorders>
              <w:top w:val="dotted" w:sz="4" w:space="0" w:color="auto"/>
              <w:left w:val="nil"/>
              <w:bottom w:val="dotted" w:sz="4" w:space="0" w:color="auto"/>
              <w:right w:val="dotted" w:sz="4" w:space="0" w:color="auto"/>
            </w:tcBorders>
            <w:shd w:val="clear" w:color="auto" w:fill="auto"/>
            <w:noWrap/>
            <w:vAlign w:val="bottom"/>
            <w:hideMark/>
          </w:tcPr>
          <w:p w14:paraId="54619931" w14:textId="77777777" w:rsidR="0064597E" w:rsidRPr="0064597E" w:rsidRDefault="0064597E" w:rsidP="0064597E">
            <w:pPr>
              <w:rPr>
                <w:rFonts w:ascii="Calibri" w:hAnsi="Calibri" w:cs="Calibri"/>
                <w:color w:val="000000"/>
                <w:sz w:val="22"/>
                <w:szCs w:val="22"/>
                <w:lang w:val="es-MX" w:eastAsia="es-MX"/>
              </w:rPr>
            </w:pPr>
            <w:r w:rsidRPr="0064597E">
              <w:rPr>
                <w:rFonts w:ascii="Calibri" w:hAnsi="Calibri" w:cs="Calibri"/>
                <w:color w:val="000000"/>
                <w:sz w:val="22"/>
                <w:szCs w:val="22"/>
                <w:lang w:val="es-MX" w:eastAsia="es-MX"/>
              </w:rPr>
              <w:t>AYUDAS SOCIALES A INSTITUCIONES</w:t>
            </w:r>
          </w:p>
        </w:tc>
        <w:tc>
          <w:tcPr>
            <w:tcW w:w="1984" w:type="dxa"/>
            <w:tcBorders>
              <w:top w:val="dotted" w:sz="4" w:space="0" w:color="auto"/>
              <w:left w:val="nil"/>
              <w:bottom w:val="dotted" w:sz="4" w:space="0" w:color="auto"/>
              <w:right w:val="dotted" w:sz="4" w:space="0" w:color="auto"/>
            </w:tcBorders>
            <w:shd w:val="clear" w:color="auto" w:fill="auto"/>
            <w:noWrap/>
            <w:vAlign w:val="bottom"/>
            <w:hideMark/>
          </w:tcPr>
          <w:p w14:paraId="3F3EC25F" w14:textId="77777777" w:rsidR="0064597E" w:rsidRPr="0064597E" w:rsidRDefault="0064597E" w:rsidP="0064597E">
            <w:pPr>
              <w:jc w:val="right"/>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132,000.00</w:t>
            </w:r>
          </w:p>
        </w:tc>
      </w:tr>
      <w:tr w:rsidR="0064597E" w:rsidRPr="0064597E" w14:paraId="0D0D652B" w14:textId="77777777" w:rsidTr="0064597E">
        <w:trPr>
          <w:trHeight w:val="300"/>
        </w:trPr>
        <w:tc>
          <w:tcPr>
            <w:tcW w:w="70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7403DF" w14:textId="77777777" w:rsidR="0064597E" w:rsidRPr="0064597E" w:rsidRDefault="0064597E" w:rsidP="0064597E">
            <w:pPr>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5591</w:t>
            </w:r>
          </w:p>
        </w:tc>
        <w:tc>
          <w:tcPr>
            <w:tcW w:w="5812" w:type="dxa"/>
            <w:tcBorders>
              <w:top w:val="dotted" w:sz="4" w:space="0" w:color="auto"/>
              <w:left w:val="nil"/>
              <w:bottom w:val="dotted" w:sz="4" w:space="0" w:color="auto"/>
              <w:right w:val="dotted" w:sz="4" w:space="0" w:color="auto"/>
            </w:tcBorders>
            <w:shd w:val="clear" w:color="auto" w:fill="auto"/>
            <w:noWrap/>
            <w:vAlign w:val="bottom"/>
            <w:hideMark/>
          </w:tcPr>
          <w:p w14:paraId="4AC5613F" w14:textId="77777777" w:rsidR="0064597E" w:rsidRPr="0064597E" w:rsidRDefault="0064597E" w:rsidP="0064597E">
            <w:pPr>
              <w:rPr>
                <w:rFonts w:ascii="Calibri" w:hAnsi="Calibri" w:cs="Calibri"/>
                <w:color w:val="000000"/>
                <w:sz w:val="22"/>
                <w:szCs w:val="22"/>
                <w:lang w:val="es-MX" w:eastAsia="es-MX"/>
              </w:rPr>
            </w:pPr>
            <w:r w:rsidRPr="0064597E">
              <w:rPr>
                <w:rFonts w:ascii="Calibri" w:hAnsi="Calibri" w:cs="Calibri"/>
                <w:color w:val="000000"/>
                <w:sz w:val="22"/>
                <w:szCs w:val="22"/>
                <w:lang w:val="es-MX" w:eastAsia="es-MX"/>
              </w:rPr>
              <w:t>GASTOS DE EJERCICIOS ANTERIORES</w:t>
            </w:r>
          </w:p>
        </w:tc>
        <w:tc>
          <w:tcPr>
            <w:tcW w:w="1984" w:type="dxa"/>
            <w:tcBorders>
              <w:top w:val="dotted" w:sz="4" w:space="0" w:color="auto"/>
              <w:left w:val="nil"/>
              <w:bottom w:val="dotted" w:sz="4" w:space="0" w:color="auto"/>
              <w:right w:val="dotted" w:sz="4" w:space="0" w:color="auto"/>
            </w:tcBorders>
            <w:shd w:val="clear" w:color="auto" w:fill="auto"/>
            <w:noWrap/>
            <w:vAlign w:val="bottom"/>
            <w:hideMark/>
          </w:tcPr>
          <w:p w14:paraId="1130828F" w14:textId="77777777" w:rsidR="0064597E" w:rsidRPr="0064597E" w:rsidRDefault="0064597E" w:rsidP="0064597E">
            <w:pPr>
              <w:jc w:val="right"/>
              <w:rPr>
                <w:rFonts w:ascii="Calibri" w:hAnsi="Calibri" w:cs="Calibri"/>
                <w:color w:val="000000"/>
                <w:sz w:val="18"/>
                <w:szCs w:val="18"/>
                <w:lang w:val="es-MX" w:eastAsia="es-MX"/>
              </w:rPr>
            </w:pPr>
            <w:r w:rsidRPr="0064597E">
              <w:rPr>
                <w:rFonts w:ascii="Calibri" w:hAnsi="Calibri" w:cs="Calibri"/>
                <w:color w:val="000000"/>
                <w:sz w:val="18"/>
                <w:szCs w:val="18"/>
                <w:lang w:val="es-MX" w:eastAsia="es-MX"/>
              </w:rPr>
              <w:t>151,703.52</w:t>
            </w:r>
          </w:p>
        </w:tc>
      </w:tr>
    </w:tbl>
    <w:p w14:paraId="41EC7C5D" w14:textId="77777777" w:rsidR="001C1501" w:rsidRDefault="001C1501" w:rsidP="00A6515E">
      <w:pPr>
        <w:jc w:val="both"/>
        <w:rPr>
          <w:rFonts w:ascii="Arial" w:hAnsi="Arial" w:cs="Arial"/>
          <w:lang w:val="es-MX"/>
        </w:rPr>
      </w:pPr>
    </w:p>
    <w:p w14:paraId="10E6E8E0" w14:textId="77777777" w:rsidR="003020A7" w:rsidRDefault="003020A7" w:rsidP="003020A7">
      <w:pPr>
        <w:spacing w:after="101" w:line="240" w:lineRule="exact"/>
        <w:jc w:val="both"/>
        <w:rPr>
          <w:rFonts w:ascii="Arial" w:hAnsi="Arial" w:cs="Arial"/>
          <w:lang w:val="es-MX"/>
        </w:rPr>
      </w:pPr>
    </w:p>
    <w:p w14:paraId="2A292C37" w14:textId="5232FB03" w:rsidR="003020A7" w:rsidRPr="003020A7" w:rsidRDefault="003020A7" w:rsidP="003020A7">
      <w:pPr>
        <w:spacing w:after="101" w:line="240" w:lineRule="exact"/>
        <w:jc w:val="both"/>
        <w:rPr>
          <w:rFonts w:ascii="Arial" w:hAnsi="Arial" w:cs="Arial"/>
          <w:lang w:val="es-MX"/>
        </w:rPr>
      </w:pPr>
      <w:r>
        <w:rPr>
          <w:rFonts w:ascii="Arial" w:hAnsi="Arial" w:cs="Arial"/>
          <w:lang w:val="es-MX"/>
        </w:rPr>
        <w:t xml:space="preserve">Son las transacciones que </w:t>
      </w:r>
      <w:r w:rsidRPr="003020A7">
        <w:rPr>
          <w:rFonts w:ascii="Arial" w:hAnsi="Arial" w:cs="Arial"/>
          <w:lang w:val="es-MX"/>
        </w:rPr>
        <w:t xml:space="preserve">permite conocer en qué se gasta, y a su vez cuantificar la demanda de bienes y servicios que realiza </w:t>
      </w:r>
      <w:r>
        <w:rPr>
          <w:rFonts w:ascii="Arial" w:hAnsi="Arial" w:cs="Arial"/>
          <w:lang w:val="es-MX"/>
        </w:rPr>
        <w:t>nuestro Municipio.</w:t>
      </w:r>
    </w:p>
    <w:p w14:paraId="44535EF1" w14:textId="4D6E1C7D" w:rsidR="00AC297D" w:rsidRDefault="00AC297D" w:rsidP="00A6515E">
      <w:pPr>
        <w:jc w:val="both"/>
        <w:rPr>
          <w:rFonts w:ascii="Arial" w:hAnsi="Arial" w:cs="Arial"/>
          <w:lang w:val="es-MX"/>
        </w:rPr>
      </w:pPr>
    </w:p>
    <w:p w14:paraId="1447D88E" w14:textId="57CB87C7" w:rsidR="00AC297D" w:rsidRDefault="00AC297D" w:rsidP="00A6515E">
      <w:pPr>
        <w:jc w:val="both"/>
        <w:rPr>
          <w:rFonts w:ascii="Arial" w:hAnsi="Arial" w:cs="Arial"/>
          <w:lang w:val="es-MX"/>
        </w:rPr>
      </w:pPr>
    </w:p>
    <w:p w14:paraId="3624B63C" w14:textId="396FE693" w:rsidR="0064597E" w:rsidRDefault="0064597E" w:rsidP="00A6515E">
      <w:pPr>
        <w:jc w:val="both"/>
        <w:rPr>
          <w:rFonts w:ascii="Arial" w:hAnsi="Arial" w:cs="Arial"/>
          <w:lang w:val="es-MX"/>
        </w:rPr>
      </w:pPr>
    </w:p>
    <w:p w14:paraId="14ED79E2" w14:textId="75699CD4" w:rsidR="0064597E" w:rsidRDefault="0064597E" w:rsidP="00A6515E">
      <w:pPr>
        <w:jc w:val="both"/>
        <w:rPr>
          <w:rFonts w:ascii="Arial" w:hAnsi="Arial" w:cs="Arial"/>
          <w:lang w:val="es-MX"/>
        </w:rPr>
      </w:pPr>
    </w:p>
    <w:p w14:paraId="6FB26706" w14:textId="2A2754AE" w:rsidR="0064597E" w:rsidRDefault="0064597E" w:rsidP="00A6515E">
      <w:pPr>
        <w:jc w:val="both"/>
        <w:rPr>
          <w:rFonts w:ascii="Arial" w:hAnsi="Arial" w:cs="Arial"/>
          <w:lang w:val="es-MX"/>
        </w:rPr>
      </w:pPr>
    </w:p>
    <w:p w14:paraId="41E868A8" w14:textId="0C03DFE2" w:rsidR="0064597E" w:rsidRDefault="0064597E" w:rsidP="00A6515E">
      <w:pPr>
        <w:jc w:val="both"/>
        <w:rPr>
          <w:rFonts w:ascii="Arial" w:hAnsi="Arial" w:cs="Arial"/>
          <w:lang w:val="es-MX"/>
        </w:rPr>
      </w:pPr>
    </w:p>
    <w:p w14:paraId="0BB09555" w14:textId="105D8226" w:rsidR="0064597E" w:rsidRDefault="0064597E" w:rsidP="00A6515E">
      <w:pPr>
        <w:jc w:val="both"/>
        <w:rPr>
          <w:rFonts w:ascii="Arial" w:hAnsi="Arial" w:cs="Arial"/>
          <w:lang w:val="es-MX"/>
        </w:rPr>
      </w:pPr>
    </w:p>
    <w:p w14:paraId="6E569BFB" w14:textId="0BAAE486" w:rsidR="0064597E" w:rsidRDefault="0064597E" w:rsidP="00A6515E">
      <w:pPr>
        <w:jc w:val="both"/>
        <w:rPr>
          <w:rFonts w:ascii="Arial" w:hAnsi="Arial" w:cs="Arial"/>
          <w:lang w:val="es-MX"/>
        </w:rPr>
      </w:pPr>
    </w:p>
    <w:p w14:paraId="360D915E" w14:textId="418E8ED4" w:rsidR="0064597E" w:rsidRDefault="0064597E" w:rsidP="00A6515E">
      <w:pPr>
        <w:jc w:val="both"/>
        <w:rPr>
          <w:rFonts w:ascii="Arial" w:hAnsi="Arial" w:cs="Arial"/>
          <w:lang w:val="es-MX"/>
        </w:rPr>
      </w:pPr>
    </w:p>
    <w:p w14:paraId="22222C1F" w14:textId="77777777" w:rsidR="00AC297D" w:rsidRDefault="00AC297D" w:rsidP="00A6515E">
      <w:pPr>
        <w:jc w:val="both"/>
        <w:rPr>
          <w:rFonts w:ascii="Arial" w:hAnsi="Arial" w:cs="Arial"/>
          <w:lang w:val="es-MX"/>
        </w:rPr>
      </w:pPr>
    </w:p>
    <w:p w14:paraId="3E1EAA26" w14:textId="77777777" w:rsidR="006767EA" w:rsidRPr="003B3683" w:rsidRDefault="006767EA" w:rsidP="00A6515E">
      <w:pPr>
        <w:jc w:val="both"/>
        <w:rPr>
          <w:rFonts w:ascii="Arial" w:hAnsi="Arial" w:cs="Arial"/>
          <w:lang w:val="es-MX"/>
        </w:rPr>
      </w:pPr>
      <w:r>
        <w:rPr>
          <w:rFonts w:ascii="Arial" w:hAnsi="Arial" w:cs="Arial"/>
          <w:b/>
          <w:lang w:val="es-MX"/>
        </w:rPr>
        <w:t>ESTADO ANALÍTICO DEL ACTIVO.</w:t>
      </w:r>
    </w:p>
    <w:p w14:paraId="397255E3" w14:textId="77777777" w:rsidR="006767EA" w:rsidRDefault="006767EA" w:rsidP="006767EA">
      <w:pPr>
        <w:jc w:val="both"/>
        <w:rPr>
          <w:rFonts w:ascii="Arial" w:hAnsi="Arial" w:cs="Arial"/>
          <w:b/>
          <w:lang w:val="es-MX"/>
        </w:rPr>
      </w:pPr>
    </w:p>
    <w:p w14:paraId="7255B662" w14:textId="77777777" w:rsidR="006767EA" w:rsidRDefault="006767EA" w:rsidP="006767EA">
      <w:pPr>
        <w:jc w:val="both"/>
        <w:rPr>
          <w:rFonts w:ascii="Arial" w:hAnsi="Arial" w:cs="Arial"/>
          <w:lang w:val="es-MX"/>
        </w:rPr>
      </w:pPr>
      <w:r>
        <w:rPr>
          <w:rFonts w:ascii="Arial" w:hAnsi="Arial" w:cs="Arial"/>
          <w:lang w:val="es-MX"/>
        </w:rPr>
        <w:t xml:space="preserve">El presente Estado Financiero se cotejó con el Estado de Situación Financiera, mismos que guardan relación directa y coinciden en sus cifras; sin embargo, es necesario aclarar que, al no contar con un inventario </w:t>
      </w:r>
      <w:r w:rsidR="0001655E">
        <w:rPr>
          <w:rFonts w:ascii="Arial" w:hAnsi="Arial" w:cs="Arial"/>
          <w:lang w:val="es-MX"/>
        </w:rPr>
        <w:t>cotejado</w:t>
      </w:r>
      <w:r>
        <w:rPr>
          <w:rFonts w:ascii="Arial" w:hAnsi="Arial" w:cs="Arial"/>
          <w:lang w:val="es-MX"/>
        </w:rPr>
        <w:t>, mismo que se dé de alt</w:t>
      </w:r>
      <w:r w:rsidR="00934349">
        <w:rPr>
          <w:rFonts w:ascii="Arial" w:hAnsi="Arial" w:cs="Arial"/>
          <w:lang w:val="es-MX"/>
        </w:rPr>
        <w:t>a en el sistema de inventarios.</w:t>
      </w:r>
    </w:p>
    <w:p w14:paraId="5D42D465" w14:textId="77777777" w:rsidR="001C1501" w:rsidRDefault="00DC4C07" w:rsidP="00117872">
      <w:pPr>
        <w:jc w:val="both"/>
        <w:rPr>
          <w:rFonts w:ascii="Arial" w:hAnsi="Arial" w:cs="Arial"/>
          <w:b/>
          <w:lang w:val="es-MX"/>
        </w:rPr>
      </w:pPr>
      <w:r>
        <w:rPr>
          <w:rFonts w:ascii="Arial" w:hAnsi="Arial" w:cs="Arial"/>
          <w:b/>
          <w:lang w:val="es-MX"/>
        </w:rPr>
        <w:t xml:space="preserve">  </w:t>
      </w:r>
    </w:p>
    <w:p w14:paraId="67DB1E33" w14:textId="77777777" w:rsidR="00A6515E" w:rsidRDefault="00A6515E" w:rsidP="00A6515E">
      <w:pPr>
        <w:rPr>
          <w:rFonts w:ascii="Arial" w:hAnsi="Arial" w:cs="Arial"/>
          <w:b/>
          <w:lang w:val="es-MX"/>
        </w:rPr>
      </w:pPr>
    </w:p>
    <w:p w14:paraId="5C227FDD" w14:textId="77777777" w:rsidR="006767EA" w:rsidRPr="00A6515E" w:rsidRDefault="006767EA" w:rsidP="00A6515E">
      <w:pPr>
        <w:rPr>
          <w:rFonts w:ascii="Arial" w:hAnsi="Arial" w:cs="Arial"/>
          <w:b/>
          <w:lang w:val="es-MX"/>
        </w:rPr>
      </w:pPr>
      <w:r w:rsidRPr="00A6515E">
        <w:rPr>
          <w:rFonts w:ascii="Arial" w:hAnsi="Arial" w:cs="Arial"/>
          <w:b/>
          <w:lang w:val="es-MX"/>
        </w:rPr>
        <w:t>ESTADO DE FLUJO DE EFECTIVO POR EL EJERCICIO TERMINADO.</w:t>
      </w:r>
    </w:p>
    <w:p w14:paraId="32902C5C" w14:textId="77777777" w:rsidR="006767EA" w:rsidRDefault="006767EA" w:rsidP="006767EA">
      <w:pPr>
        <w:jc w:val="both"/>
        <w:rPr>
          <w:rFonts w:ascii="Arial" w:hAnsi="Arial" w:cs="Arial"/>
          <w:lang w:val="es-MX"/>
        </w:rPr>
      </w:pPr>
    </w:p>
    <w:p w14:paraId="60028E8D" w14:textId="1D19E057" w:rsidR="006767EA" w:rsidRDefault="006767EA" w:rsidP="006767EA">
      <w:pPr>
        <w:jc w:val="both"/>
        <w:rPr>
          <w:rFonts w:ascii="Arial" w:hAnsi="Arial" w:cs="Arial"/>
          <w:b/>
          <w:lang w:val="es-MX"/>
        </w:rPr>
      </w:pPr>
      <w:r>
        <w:rPr>
          <w:rFonts w:ascii="Arial" w:hAnsi="Arial" w:cs="Arial"/>
          <w:lang w:val="es-MX"/>
        </w:rPr>
        <w:t>El presente estado financiero nos refleja la forma en que se obtuvieron los ingresos y la manera de su aplicación y en la parte final se presentan los renglones del Flujo</w:t>
      </w:r>
      <w:r w:rsidR="009254F6">
        <w:rPr>
          <w:rFonts w:ascii="Arial" w:hAnsi="Arial" w:cs="Arial"/>
          <w:lang w:val="es-MX"/>
        </w:rPr>
        <w:t xml:space="preserve"> de los Recursos que, para este </w:t>
      </w:r>
      <w:r w:rsidR="0064597E">
        <w:rPr>
          <w:rFonts w:ascii="Arial" w:hAnsi="Arial" w:cs="Arial"/>
          <w:lang w:val="es-MX"/>
        </w:rPr>
        <w:t>trimestre</w:t>
      </w:r>
      <w:r w:rsidR="009254F6">
        <w:rPr>
          <w:rFonts w:ascii="Arial" w:hAnsi="Arial" w:cs="Arial"/>
          <w:lang w:val="es-MX"/>
        </w:rPr>
        <w:t xml:space="preserve"> </w:t>
      </w:r>
      <w:r w:rsidR="0064597E">
        <w:rPr>
          <w:rFonts w:ascii="Arial" w:hAnsi="Arial" w:cs="Arial"/>
          <w:lang w:val="es-MX"/>
        </w:rPr>
        <w:t>2019</w:t>
      </w:r>
      <w:r>
        <w:rPr>
          <w:rFonts w:ascii="Arial" w:hAnsi="Arial" w:cs="Arial"/>
          <w:lang w:val="es-MX"/>
        </w:rPr>
        <w:t xml:space="preserve">, cuadran los renglones de manera correcta. </w:t>
      </w:r>
    </w:p>
    <w:p w14:paraId="487048A5" w14:textId="77777777" w:rsidR="00BB0D54" w:rsidRDefault="00BB0D54" w:rsidP="006767EA">
      <w:pPr>
        <w:jc w:val="both"/>
        <w:rPr>
          <w:rFonts w:ascii="Arial" w:hAnsi="Arial" w:cs="Arial"/>
          <w:b/>
          <w:lang w:val="es-MX"/>
        </w:rPr>
      </w:pPr>
    </w:p>
    <w:p w14:paraId="169FC261" w14:textId="77777777" w:rsidR="00BB0D54" w:rsidRDefault="00BB0D54" w:rsidP="006767EA">
      <w:pPr>
        <w:jc w:val="both"/>
        <w:rPr>
          <w:rFonts w:ascii="Arial" w:hAnsi="Arial" w:cs="Arial"/>
          <w:b/>
          <w:lang w:val="es-MX"/>
        </w:rPr>
      </w:pPr>
    </w:p>
    <w:p w14:paraId="09F0C4F4" w14:textId="77777777" w:rsidR="00BB0D54" w:rsidRDefault="00BB0D54" w:rsidP="006767EA">
      <w:pPr>
        <w:jc w:val="both"/>
        <w:rPr>
          <w:rFonts w:ascii="Arial" w:hAnsi="Arial" w:cs="Arial"/>
          <w:b/>
          <w:lang w:val="es-MX"/>
        </w:rPr>
      </w:pPr>
    </w:p>
    <w:p w14:paraId="74C08394" w14:textId="77777777" w:rsidR="006767EA" w:rsidRPr="00A6515E" w:rsidRDefault="006767EA" w:rsidP="00A6515E">
      <w:pPr>
        <w:rPr>
          <w:rFonts w:ascii="Arial" w:hAnsi="Arial" w:cs="Arial"/>
          <w:b/>
          <w:lang w:val="es-MX"/>
        </w:rPr>
      </w:pPr>
      <w:r w:rsidRPr="00A6515E">
        <w:rPr>
          <w:rFonts w:ascii="Arial" w:hAnsi="Arial" w:cs="Arial"/>
          <w:b/>
          <w:lang w:val="es-MX"/>
        </w:rPr>
        <w:t>ESTADO DE CAMBIOS EN LA SITUACIÓN FINANCIERA</w:t>
      </w:r>
    </w:p>
    <w:p w14:paraId="1884B4C9" w14:textId="77777777" w:rsidR="006767EA" w:rsidRDefault="006767EA" w:rsidP="006767EA">
      <w:pPr>
        <w:jc w:val="both"/>
        <w:rPr>
          <w:rFonts w:ascii="Arial" w:hAnsi="Arial" w:cs="Arial"/>
          <w:lang w:val="es-MX"/>
        </w:rPr>
      </w:pPr>
    </w:p>
    <w:p w14:paraId="36184BC7" w14:textId="77777777" w:rsidR="006767EA" w:rsidRDefault="006767EA" w:rsidP="006767EA">
      <w:pPr>
        <w:jc w:val="both"/>
        <w:rPr>
          <w:rFonts w:ascii="Arial" w:hAnsi="Arial" w:cs="Arial"/>
          <w:lang w:val="es-MX"/>
        </w:rPr>
      </w:pPr>
      <w:r>
        <w:rPr>
          <w:rFonts w:ascii="Arial" w:hAnsi="Arial" w:cs="Arial"/>
          <w:lang w:val="es-MX"/>
        </w:rPr>
        <w:t>Este Estado Financiero</w:t>
      </w:r>
      <w:r w:rsidR="0001655E">
        <w:rPr>
          <w:rFonts w:ascii="Arial" w:hAnsi="Arial" w:cs="Arial"/>
          <w:lang w:val="es-MX"/>
        </w:rPr>
        <w:t xml:space="preserve"> refleja la obtención u el origen de los recursos y de que forma se fueron aplicando  el cual </w:t>
      </w:r>
      <w:r>
        <w:rPr>
          <w:rFonts w:ascii="Arial" w:hAnsi="Arial" w:cs="Arial"/>
          <w:lang w:val="es-MX"/>
        </w:rPr>
        <w:t xml:space="preserve"> se cotejó y es correcto con el Estado de Situación Financiera.</w:t>
      </w:r>
    </w:p>
    <w:p w14:paraId="5D1FD314" w14:textId="77777777" w:rsidR="006767EA" w:rsidRDefault="006767EA" w:rsidP="006767EA">
      <w:pPr>
        <w:jc w:val="both"/>
        <w:rPr>
          <w:rFonts w:ascii="Arial" w:hAnsi="Arial" w:cs="Arial"/>
          <w:lang w:val="es-MX"/>
        </w:rPr>
      </w:pPr>
    </w:p>
    <w:p w14:paraId="28F1928A" w14:textId="77777777" w:rsidR="00DC4C07" w:rsidRDefault="00DC4C07" w:rsidP="006767EA">
      <w:pPr>
        <w:jc w:val="both"/>
        <w:rPr>
          <w:rFonts w:ascii="Arial" w:hAnsi="Arial" w:cs="Arial"/>
          <w:lang w:val="es-MX"/>
        </w:rPr>
      </w:pPr>
    </w:p>
    <w:p w14:paraId="568F7DAA" w14:textId="77777777" w:rsidR="006767EA" w:rsidRDefault="006767EA" w:rsidP="00A6515E">
      <w:pPr>
        <w:rPr>
          <w:rFonts w:ascii="Arial" w:hAnsi="Arial" w:cs="Arial"/>
          <w:b/>
          <w:lang w:val="es-MX"/>
        </w:rPr>
      </w:pPr>
      <w:r>
        <w:rPr>
          <w:rFonts w:ascii="Arial" w:hAnsi="Arial" w:cs="Arial"/>
          <w:b/>
          <w:lang w:val="es-MX"/>
        </w:rPr>
        <w:t>ESTADO DE VARIACIONES DE LA HACIENDA PÚBLICA/PATRIMONIO.</w:t>
      </w:r>
    </w:p>
    <w:p w14:paraId="59D4D22D" w14:textId="77777777" w:rsidR="006767EA" w:rsidRDefault="006767EA" w:rsidP="006767EA">
      <w:pPr>
        <w:jc w:val="both"/>
        <w:rPr>
          <w:rFonts w:ascii="Arial" w:hAnsi="Arial" w:cs="Arial"/>
          <w:lang w:val="es-MX"/>
        </w:rPr>
      </w:pPr>
    </w:p>
    <w:p w14:paraId="548FE602" w14:textId="77777777" w:rsidR="006767EA" w:rsidRDefault="006767EA" w:rsidP="006767EA">
      <w:pPr>
        <w:jc w:val="both"/>
        <w:rPr>
          <w:rFonts w:ascii="Arial" w:hAnsi="Arial" w:cs="Arial"/>
          <w:b/>
          <w:lang w:val="es-MX"/>
        </w:rPr>
      </w:pPr>
      <w:r>
        <w:rPr>
          <w:rFonts w:ascii="Arial" w:hAnsi="Arial" w:cs="Arial"/>
          <w:lang w:val="es-MX"/>
        </w:rPr>
        <w:t>Este Estado Financiero no cuenta con datos estadísticos del Ejercicio anterior, por lo que no existe base comparativa; sin embargo, se cotejó y es correcto con el Estado de Situación Financiera.</w:t>
      </w:r>
    </w:p>
    <w:p w14:paraId="2F77B684" w14:textId="77777777" w:rsidR="006767EA" w:rsidRDefault="006767EA" w:rsidP="006767EA">
      <w:pPr>
        <w:jc w:val="both"/>
        <w:rPr>
          <w:rFonts w:ascii="Arial" w:hAnsi="Arial" w:cs="Arial"/>
          <w:b/>
          <w:lang w:val="es-MX"/>
        </w:rPr>
      </w:pPr>
    </w:p>
    <w:p w14:paraId="1EA1ACFD" w14:textId="77777777" w:rsidR="0001655E" w:rsidRDefault="0001655E" w:rsidP="006767EA">
      <w:pPr>
        <w:jc w:val="both"/>
        <w:rPr>
          <w:rFonts w:ascii="Arial" w:hAnsi="Arial" w:cs="Arial"/>
          <w:b/>
          <w:lang w:val="es-MX"/>
        </w:rPr>
      </w:pPr>
    </w:p>
    <w:p w14:paraId="3B7620E1" w14:textId="77777777" w:rsidR="006767EA" w:rsidRPr="00BB0D54" w:rsidRDefault="006767EA" w:rsidP="00A6515E">
      <w:pPr>
        <w:rPr>
          <w:rFonts w:ascii="Arial" w:hAnsi="Arial" w:cs="Arial"/>
          <w:b/>
          <w:lang w:val="es-MX"/>
        </w:rPr>
      </w:pPr>
      <w:r w:rsidRPr="00BB0D54">
        <w:rPr>
          <w:rFonts w:ascii="Arial" w:hAnsi="Arial" w:cs="Arial"/>
          <w:b/>
          <w:lang w:val="es-MX"/>
        </w:rPr>
        <w:t xml:space="preserve">ESTADO </w:t>
      </w:r>
      <w:r w:rsidR="00A6515E" w:rsidRPr="00BB0D54">
        <w:rPr>
          <w:rFonts w:ascii="Arial" w:hAnsi="Arial" w:cs="Arial"/>
          <w:b/>
          <w:lang w:val="es-MX"/>
        </w:rPr>
        <w:t>ANALÍTICO</w:t>
      </w:r>
      <w:r w:rsidRPr="00BB0D54">
        <w:rPr>
          <w:rFonts w:ascii="Arial" w:hAnsi="Arial" w:cs="Arial"/>
          <w:b/>
          <w:lang w:val="es-MX"/>
        </w:rPr>
        <w:t xml:space="preserve"> DEL EJERCICIO DEL PRESUPUESTO DE EGRESOS.</w:t>
      </w:r>
    </w:p>
    <w:p w14:paraId="3DD82FB4" w14:textId="77777777" w:rsidR="006767EA" w:rsidRDefault="006767EA" w:rsidP="006767EA">
      <w:pPr>
        <w:jc w:val="both"/>
        <w:rPr>
          <w:rFonts w:ascii="Arial" w:hAnsi="Arial" w:cs="Arial"/>
          <w:lang w:val="es-MX"/>
        </w:rPr>
      </w:pPr>
    </w:p>
    <w:p w14:paraId="29AAEFAC" w14:textId="77777777" w:rsidR="006767EA" w:rsidRDefault="006767EA" w:rsidP="006767EA">
      <w:pPr>
        <w:jc w:val="both"/>
        <w:rPr>
          <w:rFonts w:ascii="Arial" w:hAnsi="Arial" w:cs="Arial"/>
          <w:lang w:val="es-MX"/>
        </w:rPr>
      </w:pPr>
      <w:r>
        <w:rPr>
          <w:rFonts w:ascii="Arial" w:hAnsi="Arial" w:cs="Arial"/>
          <w:lang w:val="es-MX"/>
        </w:rPr>
        <w:t>Este estado financiero se presenta de conformidad a los lineamientos del Consejo Nacional de Armonización Contable y nos muestra los momentos contables del gasto tal como lo indica la normatividad aplicable.</w:t>
      </w:r>
    </w:p>
    <w:p w14:paraId="1DB966D0" w14:textId="399C8E90" w:rsidR="006767EA" w:rsidRDefault="006767EA" w:rsidP="00CC2EDC">
      <w:pPr>
        <w:rPr>
          <w:rFonts w:ascii="Arial" w:hAnsi="Arial" w:cs="Arial"/>
          <w:b/>
          <w:lang w:val="es-MX"/>
        </w:rPr>
      </w:pPr>
    </w:p>
    <w:p w14:paraId="4615F6D0" w14:textId="53AA74DC" w:rsidR="0064597E" w:rsidRDefault="0064597E" w:rsidP="00CC2EDC">
      <w:pPr>
        <w:rPr>
          <w:rFonts w:ascii="Arial" w:hAnsi="Arial" w:cs="Arial"/>
          <w:b/>
          <w:lang w:val="es-MX"/>
        </w:rPr>
      </w:pPr>
    </w:p>
    <w:p w14:paraId="4D51F9F5" w14:textId="5CEF0445" w:rsidR="0064597E" w:rsidRDefault="0064597E" w:rsidP="00CC2EDC">
      <w:pPr>
        <w:rPr>
          <w:rFonts w:ascii="Arial" w:hAnsi="Arial" w:cs="Arial"/>
          <w:b/>
          <w:lang w:val="es-MX"/>
        </w:rPr>
      </w:pPr>
    </w:p>
    <w:p w14:paraId="5883A3DB" w14:textId="4D31EBC3" w:rsidR="0064597E" w:rsidRDefault="0064597E" w:rsidP="00CC2EDC">
      <w:pPr>
        <w:rPr>
          <w:rFonts w:ascii="Arial" w:hAnsi="Arial" w:cs="Arial"/>
          <w:b/>
          <w:lang w:val="es-MX"/>
        </w:rPr>
      </w:pPr>
    </w:p>
    <w:p w14:paraId="0F2E8490" w14:textId="06A0514C" w:rsidR="0064597E" w:rsidRDefault="0064597E" w:rsidP="00CC2EDC">
      <w:pPr>
        <w:rPr>
          <w:rFonts w:ascii="Arial" w:hAnsi="Arial" w:cs="Arial"/>
          <w:b/>
          <w:lang w:val="es-MX"/>
        </w:rPr>
      </w:pPr>
    </w:p>
    <w:p w14:paraId="4F5B80F0" w14:textId="046E571A" w:rsidR="0064597E" w:rsidRDefault="0064597E" w:rsidP="00CC2EDC">
      <w:pPr>
        <w:rPr>
          <w:rFonts w:ascii="Arial" w:hAnsi="Arial" w:cs="Arial"/>
          <w:b/>
          <w:lang w:val="es-MX"/>
        </w:rPr>
      </w:pPr>
    </w:p>
    <w:p w14:paraId="181020BE" w14:textId="3DC4D784" w:rsidR="0064597E" w:rsidRDefault="0064597E" w:rsidP="00CC2EDC">
      <w:pPr>
        <w:rPr>
          <w:rFonts w:ascii="Arial" w:hAnsi="Arial" w:cs="Arial"/>
          <w:b/>
          <w:lang w:val="es-MX"/>
        </w:rPr>
      </w:pPr>
    </w:p>
    <w:p w14:paraId="438CA929" w14:textId="06426B4E" w:rsidR="0064597E" w:rsidRDefault="0064597E" w:rsidP="00CC2EDC">
      <w:pPr>
        <w:rPr>
          <w:rFonts w:ascii="Arial" w:hAnsi="Arial" w:cs="Arial"/>
          <w:b/>
          <w:lang w:val="es-MX"/>
        </w:rPr>
      </w:pPr>
    </w:p>
    <w:p w14:paraId="3D1B47E8" w14:textId="77777777" w:rsidR="0064597E" w:rsidRDefault="0064597E" w:rsidP="00CC2EDC">
      <w:pPr>
        <w:rPr>
          <w:rFonts w:ascii="Arial" w:hAnsi="Arial" w:cs="Arial"/>
          <w:b/>
          <w:lang w:val="es-MX"/>
        </w:rPr>
      </w:pPr>
    </w:p>
    <w:p w14:paraId="6CA9FE6B" w14:textId="77777777" w:rsidR="00A6515E" w:rsidRDefault="00A6515E" w:rsidP="00A6515E">
      <w:pPr>
        <w:rPr>
          <w:rFonts w:ascii="Arial" w:hAnsi="Arial" w:cs="Arial"/>
          <w:b/>
          <w:lang w:val="es-MX"/>
        </w:rPr>
      </w:pPr>
    </w:p>
    <w:p w14:paraId="50924C4D" w14:textId="77777777" w:rsidR="006767EA" w:rsidRDefault="006767EA" w:rsidP="00A6515E">
      <w:pPr>
        <w:rPr>
          <w:rFonts w:ascii="Arial" w:hAnsi="Arial" w:cs="Arial"/>
          <w:b/>
          <w:lang w:val="es-MX"/>
        </w:rPr>
      </w:pPr>
      <w:r>
        <w:rPr>
          <w:rFonts w:ascii="Arial" w:hAnsi="Arial" w:cs="Arial"/>
          <w:b/>
          <w:lang w:val="es-MX"/>
        </w:rPr>
        <w:t>ESTADO ANALÍTICO DE INGRESOS.</w:t>
      </w:r>
    </w:p>
    <w:p w14:paraId="17860283" w14:textId="77777777" w:rsidR="006767EA" w:rsidRDefault="006767EA" w:rsidP="006767EA">
      <w:pPr>
        <w:jc w:val="both"/>
        <w:rPr>
          <w:rFonts w:ascii="Arial" w:hAnsi="Arial" w:cs="Arial"/>
          <w:b/>
          <w:lang w:val="es-MX"/>
        </w:rPr>
      </w:pPr>
    </w:p>
    <w:p w14:paraId="0B1B1B95" w14:textId="77777777" w:rsidR="006767EA" w:rsidRDefault="006767EA" w:rsidP="006767EA">
      <w:pPr>
        <w:jc w:val="both"/>
        <w:rPr>
          <w:rFonts w:ascii="Arial" w:hAnsi="Arial" w:cs="Arial"/>
          <w:lang w:val="es-MX"/>
        </w:rPr>
      </w:pPr>
      <w:r>
        <w:rPr>
          <w:rFonts w:ascii="Arial" w:hAnsi="Arial" w:cs="Arial"/>
          <w:lang w:val="es-MX"/>
        </w:rPr>
        <w:t>Este estado financiero se presenta de conformidad a los lineamientos del Consejo Nacional de Armonización Contable y nos muestra los momentos contables del ingreso tal como lo indica la normatividad aplicable.</w:t>
      </w:r>
    </w:p>
    <w:p w14:paraId="01B9431B" w14:textId="77777777" w:rsidR="000E07AF" w:rsidRDefault="000E07AF" w:rsidP="00A6515E">
      <w:pPr>
        <w:rPr>
          <w:rFonts w:ascii="Arial" w:hAnsi="Arial" w:cs="Arial"/>
          <w:b/>
          <w:lang w:val="es-MX"/>
        </w:rPr>
      </w:pPr>
    </w:p>
    <w:p w14:paraId="6A07F132" w14:textId="0DA157FD" w:rsidR="006767EA" w:rsidRDefault="006767EA" w:rsidP="00A6515E">
      <w:pPr>
        <w:rPr>
          <w:rFonts w:ascii="Arial" w:hAnsi="Arial" w:cs="Arial"/>
          <w:b/>
          <w:lang w:val="es-MX"/>
        </w:rPr>
      </w:pPr>
      <w:r>
        <w:rPr>
          <w:rFonts w:ascii="Arial" w:hAnsi="Arial" w:cs="Arial"/>
          <w:b/>
          <w:lang w:val="es-MX"/>
        </w:rPr>
        <w:t>CONCILIACIÓN ENTRE LOS INGRESOS PRESUPUESTARIOS Y CONTABLES.</w:t>
      </w:r>
    </w:p>
    <w:p w14:paraId="4DBD091E" w14:textId="77777777" w:rsidR="006767EA" w:rsidRDefault="006767EA" w:rsidP="006767EA">
      <w:pPr>
        <w:jc w:val="both"/>
        <w:rPr>
          <w:rFonts w:ascii="Arial" w:hAnsi="Arial" w:cs="Arial"/>
          <w:b/>
          <w:lang w:val="es-MX"/>
        </w:rPr>
      </w:pPr>
    </w:p>
    <w:p w14:paraId="6813AAB3" w14:textId="2F59D05E" w:rsidR="006767EA" w:rsidRDefault="006767EA" w:rsidP="006767EA">
      <w:pPr>
        <w:jc w:val="both"/>
        <w:rPr>
          <w:rFonts w:ascii="Arial" w:hAnsi="Arial" w:cs="Arial"/>
          <w:lang w:val="es-MX"/>
        </w:rPr>
      </w:pPr>
      <w:r>
        <w:rPr>
          <w:rFonts w:ascii="Arial" w:hAnsi="Arial" w:cs="Arial"/>
          <w:lang w:val="es-MX"/>
        </w:rPr>
        <w:t xml:space="preserve">Este documento financiero se presenta conforme a los lineamientos del Consejo y se coteja en sus cifras de forma exitosa con el Estado de Actividades, en los cuales se refleja que coinciden ambos en la obtención de los recursos y que comprenden </w:t>
      </w:r>
      <w:r w:rsidR="0064597E">
        <w:rPr>
          <w:rFonts w:ascii="Arial" w:hAnsi="Arial" w:cs="Arial"/>
          <w:lang w:val="es-MX"/>
        </w:rPr>
        <w:t>al primer trimestre 2019.</w:t>
      </w:r>
    </w:p>
    <w:p w14:paraId="75622514" w14:textId="77777777" w:rsidR="000E07AF" w:rsidRDefault="000E07AF" w:rsidP="006767EA">
      <w:pPr>
        <w:jc w:val="both"/>
        <w:rPr>
          <w:rFonts w:ascii="Arial" w:hAnsi="Arial" w:cs="Arial"/>
          <w:lang w:val="es-MX"/>
        </w:rPr>
      </w:pPr>
    </w:p>
    <w:p w14:paraId="53F757E2" w14:textId="77777777" w:rsidR="006767EA" w:rsidRDefault="006767EA" w:rsidP="00A6515E">
      <w:pPr>
        <w:rPr>
          <w:rFonts w:ascii="Arial" w:hAnsi="Arial" w:cs="Arial"/>
          <w:b/>
          <w:lang w:val="es-MX"/>
        </w:rPr>
      </w:pPr>
      <w:r>
        <w:rPr>
          <w:rFonts w:ascii="Arial" w:hAnsi="Arial" w:cs="Arial"/>
          <w:b/>
          <w:lang w:val="es-MX"/>
        </w:rPr>
        <w:t>CONCILIACIÓN ENTRE LOS EGRESOS PRESUPUESTARIOS Y LOS GASTOS CONTABLES.</w:t>
      </w:r>
    </w:p>
    <w:p w14:paraId="52F3563D" w14:textId="77777777" w:rsidR="006767EA" w:rsidRDefault="006767EA" w:rsidP="006767EA">
      <w:pPr>
        <w:jc w:val="both"/>
        <w:rPr>
          <w:rFonts w:ascii="Arial" w:hAnsi="Arial" w:cs="Arial"/>
          <w:b/>
          <w:lang w:val="es-MX"/>
        </w:rPr>
      </w:pPr>
    </w:p>
    <w:p w14:paraId="2605CC4A" w14:textId="384DD1FA" w:rsidR="006767EA" w:rsidRPr="00A44EB6" w:rsidRDefault="006767EA" w:rsidP="006767EA">
      <w:pPr>
        <w:jc w:val="both"/>
        <w:rPr>
          <w:rFonts w:ascii="Arial" w:hAnsi="Arial" w:cs="Arial"/>
          <w:lang w:val="es-MX"/>
        </w:rPr>
      </w:pPr>
      <w:r>
        <w:rPr>
          <w:rFonts w:ascii="Arial" w:hAnsi="Arial" w:cs="Arial"/>
          <w:lang w:val="es-MX"/>
        </w:rPr>
        <w:t xml:space="preserve">Este documento financiero se presenta conforme a los lineamientos del Consejo y se coteja en sus cifras de forma exitosa con el Estado de Actividades, en los cuales se refleja que coinciden ambos en la aplicación de los recursos y que comprenden </w:t>
      </w:r>
      <w:r w:rsidR="0064597E">
        <w:rPr>
          <w:rFonts w:ascii="Arial" w:hAnsi="Arial" w:cs="Arial"/>
          <w:lang w:val="es-MX"/>
        </w:rPr>
        <w:t>al primer trimestre 2019.</w:t>
      </w:r>
    </w:p>
    <w:tbl>
      <w:tblPr>
        <w:tblW w:w="8642" w:type="dxa"/>
        <w:tblCellMar>
          <w:left w:w="70" w:type="dxa"/>
          <w:right w:w="70" w:type="dxa"/>
        </w:tblCellMar>
        <w:tblLook w:val="04A0" w:firstRow="1" w:lastRow="0" w:firstColumn="1" w:lastColumn="0" w:noHBand="0" w:noVBand="1"/>
      </w:tblPr>
      <w:tblGrid>
        <w:gridCol w:w="181"/>
        <w:gridCol w:w="3216"/>
        <w:gridCol w:w="1418"/>
        <w:gridCol w:w="1285"/>
        <w:gridCol w:w="1408"/>
        <w:gridCol w:w="1194"/>
      </w:tblGrid>
      <w:tr w:rsidR="000E07AF" w:rsidRPr="000E07AF" w14:paraId="558F9B6F" w14:textId="77777777" w:rsidTr="00A44EB6">
        <w:trPr>
          <w:trHeight w:val="458"/>
        </w:trPr>
        <w:tc>
          <w:tcPr>
            <w:tcW w:w="8642" w:type="dxa"/>
            <w:gridSpan w:val="6"/>
            <w:vMerge w:val="restart"/>
            <w:tcBorders>
              <w:top w:val="dotted" w:sz="4" w:space="0" w:color="auto"/>
              <w:left w:val="dotted" w:sz="4" w:space="0" w:color="auto"/>
              <w:bottom w:val="dotted" w:sz="4" w:space="0" w:color="auto"/>
              <w:right w:val="dotted" w:sz="4" w:space="0" w:color="auto"/>
            </w:tcBorders>
            <w:shd w:val="clear" w:color="000000" w:fill="FF9933"/>
            <w:noWrap/>
            <w:vAlign w:val="center"/>
            <w:hideMark/>
          </w:tcPr>
          <w:p w14:paraId="3F37AA5E" w14:textId="77777777" w:rsidR="000E07AF" w:rsidRPr="000E07AF" w:rsidRDefault="000E07AF" w:rsidP="000E07AF">
            <w:pPr>
              <w:jc w:val="center"/>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MOVIMIENTOS PRESUPUESTALES</w:t>
            </w:r>
          </w:p>
        </w:tc>
      </w:tr>
      <w:tr w:rsidR="000E07AF" w:rsidRPr="000E07AF" w14:paraId="2E07946E" w14:textId="77777777" w:rsidTr="00A44EB6">
        <w:trPr>
          <w:trHeight w:val="458"/>
        </w:trPr>
        <w:tc>
          <w:tcPr>
            <w:tcW w:w="8642" w:type="dxa"/>
            <w:gridSpan w:val="6"/>
            <w:vMerge/>
            <w:tcBorders>
              <w:top w:val="dotted" w:sz="4" w:space="0" w:color="auto"/>
              <w:left w:val="dotted" w:sz="4" w:space="0" w:color="auto"/>
              <w:bottom w:val="dotted" w:sz="4" w:space="0" w:color="auto"/>
              <w:right w:val="dotted" w:sz="4" w:space="0" w:color="auto"/>
            </w:tcBorders>
            <w:vAlign w:val="center"/>
            <w:hideMark/>
          </w:tcPr>
          <w:p w14:paraId="014ACF83" w14:textId="77777777" w:rsidR="000E07AF" w:rsidRPr="000E07AF" w:rsidRDefault="000E07AF" w:rsidP="000E07AF">
            <w:pPr>
              <w:rPr>
                <w:rFonts w:ascii="Calibri" w:hAnsi="Calibri" w:cs="Calibri"/>
                <w:b/>
                <w:bCs/>
                <w:color w:val="000000"/>
                <w:sz w:val="18"/>
                <w:szCs w:val="18"/>
                <w:lang w:val="es-MX" w:eastAsia="es-MX"/>
              </w:rPr>
            </w:pPr>
          </w:p>
        </w:tc>
      </w:tr>
      <w:tr w:rsidR="000E07AF" w:rsidRPr="000E07AF" w14:paraId="0613E424" w14:textId="77777777" w:rsidTr="00A44EB6">
        <w:trPr>
          <w:trHeight w:val="300"/>
        </w:trPr>
        <w:tc>
          <w:tcPr>
            <w:tcW w:w="181" w:type="dxa"/>
            <w:tcBorders>
              <w:top w:val="nil"/>
              <w:left w:val="dotted" w:sz="4" w:space="0" w:color="auto"/>
              <w:bottom w:val="dotted" w:sz="4" w:space="0" w:color="auto"/>
              <w:right w:val="dotted" w:sz="4" w:space="0" w:color="auto"/>
            </w:tcBorders>
            <w:shd w:val="clear" w:color="auto" w:fill="auto"/>
            <w:noWrap/>
            <w:vAlign w:val="bottom"/>
            <w:hideMark/>
          </w:tcPr>
          <w:p w14:paraId="73D61082" w14:textId="77777777" w:rsidR="000E07AF" w:rsidRPr="000E07AF" w:rsidRDefault="000E07AF" w:rsidP="000E07AF">
            <w:pPr>
              <w:rPr>
                <w:rFonts w:ascii="Calibri" w:hAnsi="Calibri" w:cs="Calibri"/>
                <w:color w:val="000000"/>
                <w:sz w:val="18"/>
                <w:szCs w:val="18"/>
                <w:lang w:val="es-MX" w:eastAsia="es-MX"/>
              </w:rPr>
            </w:pPr>
            <w:r w:rsidRPr="000E07AF">
              <w:rPr>
                <w:rFonts w:ascii="Calibri" w:hAnsi="Calibri" w:cs="Calibri"/>
                <w:color w:val="000000"/>
                <w:sz w:val="18"/>
                <w:szCs w:val="18"/>
                <w:lang w:val="es-MX" w:eastAsia="es-MX"/>
              </w:rPr>
              <w:t> </w:t>
            </w:r>
          </w:p>
        </w:tc>
        <w:tc>
          <w:tcPr>
            <w:tcW w:w="3216" w:type="dxa"/>
            <w:tcBorders>
              <w:top w:val="nil"/>
              <w:left w:val="nil"/>
              <w:bottom w:val="dotted" w:sz="4" w:space="0" w:color="auto"/>
              <w:right w:val="dotted" w:sz="4" w:space="0" w:color="auto"/>
            </w:tcBorders>
            <w:shd w:val="clear" w:color="auto" w:fill="auto"/>
            <w:noWrap/>
            <w:vAlign w:val="bottom"/>
            <w:hideMark/>
          </w:tcPr>
          <w:p w14:paraId="76443AAE" w14:textId="77777777" w:rsidR="000E07AF" w:rsidRPr="000E07AF" w:rsidRDefault="000E07AF" w:rsidP="000E07AF">
            <w:pPr>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LEY DE INGRESOS ESTIMADA</w:t>
            </w:r>
          </w:p>
        </w:tc>
        <w:tc>
          <w:tcPr>
            <w:tcW w:w="1418" w:type="dxa"/>
            <w:tcBorders>
              <w:top w:val="nil"/>
              <w:left w:val="nil"/>
              <w:bottom w:val="dotted" w:sz="4" w:space="0" w:color="auto"/>
              <w:right w:val="dotted" w:sz="4" w:space="0" w:color="auto"/>
            </w:tcBorders>
            <w:shd w:val="clear" w:color="auto" w:fill="auto"/>
            <w:noWrap/>
            <w:vAlign w:val="bottom"/>
            <w:hideMark/>
          </w:tcPr>
          <w:p w14:paraId="328C1993"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74,312,284.00</w:t>
            </w:r>
          </w:p>
        </w:tc>
        <w:tc>
          <w:tcPr>
            <w:tcW w:w="1285" w:type="dxa"/>
            <w:tcBorders>
              <w:top w:val="nil"/>
              <w:left w:val="nil"/>
              <w:bottom w:val="dotted" w:sz="4" w:space="0" w:color="auto"/>
              <w:right w:val="dotted" w:sz="4" w:space="0" w:color="auto"/>
            </w:tcBorders>
            <w:shd w:val="clear" w:color="auto" w:fill="auto"/>
            <w:noWrap/>
            <w:vAlign w:val="bottom"/>
            <w:hideMark/>
          </w:tcPr>
          <w:p w14:paraId="43BDF9B0"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0.00</w:t>
            </w:r>
          </w:p>
        </w:tc>
        <w:tc>
          <w:tcPr>
            <w:tcW w:w="1408" w:type="dxa"/>
            <w:tcBorders>
              <w:top w:val="nil"/>
              <w:left w:val="nil"/>
              <w:bottom w:val="dotted" w:sz="4" w:space="0" w:color="auto"/>
              <w:right w:val="dotted" w:sz="4" w:space="0" w:color="auto"/>
            </w:tcBorders>
            <w:shd w:val="clear" w:color="auto" w:fill="auto"/>
            <w:noWrap/>
            <w:vAlign w:val="bottom"/>
            <w:hideMark/>
          </w:tcPr>
          <w:p w14:paraId="6A20B43E"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0.00</w:t>
            </w:r>
          </w:p>
        </w:tc>
        <w:tc>
          <w:tcPr>
            <w:tcW w:w="1134" w:type="dxa"/>
            <w:tcBorders>
              <w:top w:val="nil"/>
              <w:left w:val="nil"/>
              <w:bottom w:val="dotted" w:sz="4" w:space="0" w:color="auto"/>
              <w:right w:val="dotted" w:sz="4" w:space="0" w:color="auto"/>
            </w:tcBorders>
            <w:shd w:val="clear" w:color="auto" w:fill="auto"/>
            <w:noWrap/>
            <w:vAlign w:val="bottom"/>
            <w:hideMark/>
          </w:tcPr>
          <w:p w14:paraId="03AFB087"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74,312,284.00</w:t>
            </w:r>
          </w:p>
        </w:tc>
      </w:tr>
      <w:tr w:rsidR="000E07AF" w:rsidRPr="000E07AF" w14:paraId="0854228D" w14:textId="77777777" w:rsidTr="00A44EB6">
        <w:trPr>
          <w:trHeight w:val="300"/>
        </w:trPr>
        <w:tc>
          <w:tcPr>
            <w:tcW w:w="181" w:type="dxa"/>
            <w:tcBorders>
              <w:top w:val="nil"/>
              <w:left w:val="dotted" w:sz="4" w:space="0" w:color="auto"/>
              <w:bottom w:val="dotted" w:sz="4" w:space="0" w:color="auto"/>
              <w:right w:val="dotted" w:sz="4" w:space="0" w:color="auto"/>
            </w:tcBorders>
            <w:shd w:val="clear" w:color="auto" w:fill="auto"/>
            <w:noWrap/>
            <w:vAlign w:val="bottom"/>
            <w:hideMark/>
          </w:tcPr>
          <w:p w14:paraId="4423FC4A" w14:textId="77777777" w:rsidR="000E07AF" w:rsidRPr="000E07AF" w:rsidRDefault="000E07AF" w:rsidP="000E07AF">
            <w:pPr>
              <w:rPr>
                <w:rFonts w:ascii="Calibri" w:hAnsi="Calibri" w:cs="Calibri"/>
                <w:color w:val="000000"/>
                <w:sz w:val="18"/>
                <w:szCs w:val="18"/>
                <w:lang w:val="es-MX" w:eastAsia="es-MX"/>
              </w:rPr>
            </w:pPr>
            <w:r w:rsidRPr="000E07AF">
              <w:rPr>
                <w:rFonts w:ascii="Calibri" w:hAnsi="Calibri" w:cs="Calibri"/>
                <w:color w:val="000000"/>
                <w:sz w:val="18"/>
                <w:szCs w:val="18"/>
                <w:lang w:val="es-MX" w:eastAsia="es-MX"/>
              </w:rPr>
              <w:t> </w:t>
            </w:r>
          </w:p>
        </w:tc>
        <w:tc>
          <w:tcPr>
            <w:tcW w:w="3216" w:type="dxa"/>
            <w:tcBorders>
              <w:top w:val="nil"/>
              <w:left w:val="nil"/>
              <w:bottom w:val="dotted" w:sz="4" w:space="0" w:color="auto"/>
              <w:right w:val="dotted" w:sz="4" w:space="0" w:color="auto"/>
            </w:tcBorders>
            <w:shd w:val="clear" w:color="auto" w:fill="auto"/>
            <w:noWrap/>
            <w:vAlign w:val="bottom"/>
            <w:hideMark/>
          </w:tcPr>
          <w:p w14:paraId="33927A1A" w14:textId="77777777" w:rsidR="000E07AF" w:rsidRPr="000E07AF" w:rsidRDefault="000E07AF" w:rsidP="000E07AF">
            <w:pPr>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LEY DE INGRESOS  POR EJECUTAR</w:t>
            </w:r>
          </w:p>
        </w:tc>
        <w:tc>
          <w:tcPr>
            <w:tcW w:w="1418" w:type="dxa"/>
            <w:tcBorders>
              <w:top w:val="nil"/>
              <w:left w:val="nil"/>
              <w:bottom w:val="dotted" w:sz="4" w:space="0" w:color="auto"/>
              <w:right w:val="dotted" w:sz="4" w:space="0" w:color="auto"/>
            </w:tcBorders>
            <w:shd w:val="clear" w:color="auto" w:fill="auto"/>
            <w:noWrap/>
            <w:vAlign w:val="bottom"/>
            <w:hideMark/>
          </w:tcPr>
          <w:p w14:paraId="1562FB68"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74,312,284.00</w:t>
            </w:r>
          </w:p>
        </w:tc>
        <w:tc>
          <w:tcPr>
            <w:tcW w:w="1285" w:type="dxa"/>
            <w:tcBorders>
              <w:top w:val="nil"/>
              <w:left w:val="nil"/>
              <w:bottom w:val="dotted" w:sz="4" w:space="0" w:color="auto"/>
              <w:right w:val="dotted" w:sz="4" w:space="0" w:color="auto"/>
            </w:tcBorders>
            <w:shd w:val="clear" w:color="auto" w:fill="auto"/>
            <w:noWrap/>
            <w:vAlign w:val="bottom"/>
            <w:hideMark/>
          </w:tcPr>
          <w:p w14:paraId="115394F5"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18,068,953.07</w:t>
            </w:r>
          </w:p>
        </w:tc>
        <w:tc>
          <w:tcPr>
            <w:tcW w:w="1408" w:type="dxa"/>
            <w:tcBorders>
              <w:top w:val="nil"/>
              <w:left w:val="nil"/>
              <w:bottom w:val="dotted" w:sz="4" w:space="0" w:color="auto"/>
              <w:right w:val="dotted" w:sz="4" w:space="0" w:color="auto"/>
            </w:tcBorders>
            <w:shd w:val="clear" w:color="auto" w:fill="auto"/>
            <w:noWrap/>
            <w:vAlign w:val="bottom"/>
            <w:hideMark/>
          </w:tcPr>
          <w:p w14:paraId="4E863C1E"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0.00</w:t>
            </w:r>
          </w:p>
        </w:tc>
        <w:tc>
          <w:tcPr>
            <w:tcW w:w="1134" w:type="dxa"/>
            <w:tcBorders>
              <w:top w:val="nil"/>
              <w:left w:val="nil"/>
              <w:bottom w:val="dotted" w:sz="4" w:space="0" w:color="auto"/>
              <w:right w:val="dotted" w:sz="4" w:space="0" w:color="auto"/>
            </w:tcBorders>
            <w:shd w:val="clear" w:color="auto" w:fill="auto"/>
            <w:noWrap/>
            <w:vAlign w:val="bottom"/>
            <w:hideMark/>
          </w:tcPr>
          <w:p w14:paraId="0EBD1ED2"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56,243,330.93</w:t>
            </w:r>
          </w:p>
        </w:tc>
      </w:tr>
      <w:tr w:rsidR="000E07AF" w:rsidRPr="000E07AF" w14:paraId="6E086D42" w14:textId="77777777" w:rsidTr="00A44EB6">
        <w:trPr>
          <w:trHeight w:val="300"/>
        </w:trPr>
        <w:tc>
          <w:tcPr>
            <w:tcW w:w="181" w:type="dxa"/>
            <w:tcBorders>
              <w:top w:val="nil"/>
              <w:left w:val="dotted" w:sz="4" w:space="0" w:color="auto"/>
              <w:bottom w:val="dotted" w:sz="4" w:space="0" w:color="auto"/>
              <w:right w:val="dotted" w:sz="4" w:space="0" w:color="auto"/>
            </w:tcBorders>
            <w:shd w:val="clear" w:color="auto" w:fill="auto"/>
            <w:noWrap/>
            <w:vAlign w:val="bottom"/>
            <w:hideMark/>
          </w:tcPr>
          <w:p w14:paraId="1EBE40E9" w14:textId="77777777" w:rsidR="000E07AF" w:rsidRPr="000E07AF" w:rsidRDefault="000E07AF" w:rsidP="000E07AF">
            <w:pPr>
              <w:rPr>
                <w:rFonts w:ascii="Calibri" w:hAnsi="Calibri" w:cs="Calibri"/>
                <w:color w:val="000000"/>
                <w:sz w:val="18"/>
                <w:szCs w:val="18"/>
                <w:lang w:val="es-MX" w:eastAsia="es-MX"/>
              </w:rPr>
            </w:pPr>
            <w:r w:rsidRPr="000E07AF">
              <w:rPr>
                <w:rFonts w:ascii="Calibri" w:hAnsi="Calibri" w:cs="Calibri"/>
                <w:color w:val="000000"/>
                <w:sz w:val="18"/>
                <w:szCs w:val="18"/>
                <w:lang w:val="es-MX" w:eastAsia="es-MX"/>
              </w:rPr>
              <w:t> </w:t>
            </w:r>
          </w:p>
        </w:tc>
        <w:tc>
          <w:tcPr>
            <w:tcW w:w="3216" w:type="dxa"/>
            <w:tcBorders>
              <w:top w:val="nil"/>
              <w:left w:val="nil"/>
              <w:bottom w:val="dotted" w:sz="4" w:space="0" w:color="auto"/>
              <w:right w:val="dotted" w:sz="4" w:space="0" w:color="auto"/>
            </w:tcBorders>
            <w:shd w:val="clear" w:color="auto" w:fill="auto"/>
            <w:noWrap/>
            <w:vAlign w:val="bottom"/>
            <w:hideMark/>
          </w:tcPr>
          <w:p w14:paraId="03CCDB47" w14:textId="77777777" w:rsidR="000E07AF" w:rsidRPr="000E07AF" w:rsidRDefault="000E07AF" w:rsidP="000E07AF">
            <w:pPr>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MODIFICACIONES A LA LEY DE INGRESOS ESTIMADA</w:t>
            </w:r>
          </w:p>
        </w:tc>
        <w:tc>
          <w:tcPr>
            <w:tcW w:w="1418" w:type="dxa"/>
            <w:tcBorders>
              <w:top w:val="nil"/>
              <w:left w:val="nil"/>
              <w:bottom w:val="dotted" w:sz="4" w:space="0" w:color="auto"/>
              <w:right w:val="dotted" w:sz="4" w:space="0" w:color="auto"/>
            </w:tcBorders>
            <w:shd w:val="clear" w:color="auto" w:fill="auto"/>
            <w:noWrap/>
            <w:vAlign w:val="bottom"/>
            <w:hideMark/>
          </w:tcPr>
          <w:p w14:paraId="6504E1D9"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0.00</w:t>
            </w:r>
          </w:p>
        </w:tc>
        <w:tc>
          <w:tcPr>
            <w:tcW w:w="1285" w:type="dxa"/>
            <w:tcBorders>
              <w:top w:val="nil"/>
              <w:left w:val="nil"/>
              <w:bottom w:val="dotted" w:sz="4" w:space="0" w:color="auto"/>
              <w:right w:val="dotted" w:sz="4" w:space="0" w:color="auto"/>
            </w:tcBorders>
            <w:shd w:val="clear" w:color="auto" w:fill="auto"/>
            <w:noWrap/>
            <w:vAlign w:val="bottom"/>
            <w:hideMark/>
          </w:tcPr>
          <w:p w14:paraId="07591E5F"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0.00</w:t>
            </w:r>
          </w:p>
        </w:tc>
        <w:tc>
          <w:tcPr>
            <w:tcW w:w="1408" w:type="dxa"/>
            <w:tcBorders>
              <w:top w:val="nil"/>
              <w:left w:val="nil"/>
              <w:bottom w:val="dotted" w:sz="4" w:space="0" w:color="auto"/>
              <w:right w:val="dotted" w:sz="4" w:space="0" w:color="auto"/>
            </w:tcBorders>
            <w:shd w:val="clear" w:color="auto" w:fill="auto"/>
            <w:noWrap/>
            <w:vAlign w:val="bottom"/>
            <w:hideMark/>
          </w:tcPr>
          <w:p w14:paraId="00EEE281"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0.00</w:t>
            </w:r>
          </w:p>
        </w:tc>
        <w:tc>
          <w:tcPr>
            <w:tcW w:w="1134" w:type="dxa"/>
            <w:tcBorders>
              <w:top w:val="nil"/>
              <w:left w:val="nil"/>
              <w:bottom w:val="dotted" w:sz="4" w:space="0" w:color="auto"/>
              <w:right w:val="dotted" w:sz="4" w:space="0" w:color="auto"/>
            </w:tcBorders>
            <w:shd w:val="clear" w:color="auto" w:fill="auto"/>
            <w:noWrap/>
            <w:vAlign w:val="bottom"/>
            <w:hideMark/>
          </w:tcPr>
          <w:p w14:paraId="677426FC"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0.00</w:t>
            </w:r>
          </w:p>
        </w:tc>
      </w:tr>
      <w:tr w:rsidR="000E07AF" w:rsidRPr="000E07AF" w14:paraId="5879AE20" w14:textId="77777777" w:rsidTr="00A44EB6">
        <w:trPr>
          <w:trHeight w:val="300"/>
        </w:trPr>
        <w:tc>
          <w:tcPr>
            <w:tcW w:w="181" w:type="dxa"/>
            <w:tcBorders>
              <w:top w:val="nil"/>
              <w:left w:val="dotted" w:sz="4" w:space="0" w:color="auto"/>
              <w:bottom w:val="dotted" w:sz="4" w:space="0" w:color="auto"/>
              <w:right w:val="dotted" w:sz="4" w:space="0" w:color="auto"/>
            </w:tcBorders>
            <w:shd w:val="clear" w:color="auto" w:fill="auto"/>
            <w:noWrap/>
            <w:vAlign w:val="bottom"/>
            <w:hideMark/>
          </w:tcPr>
          <w:p w14:paraId="54546EDE" w14:textId="77777777" w:rsidR="000E07AF" w:rsidRPr="000E07AF" w:rsidRDefault="000E07AF" w:rsidP="000E07AF">
            <w:pPr>
              <w:rPr>
                <w:rFonts w:ascii="Calibri" w:hAnsi="Calibri" w:cs="Calibri"/>
                <w:color w:val="000000"/>
                <w:sz w:val="18"/>
                <w:szCs w:val="18"/>
                <w:lang w:val="es-MX" w:eastAsia="es-MX"/>
              </w:rPr>
            </w:pPr>
            <w:r w:rsidRPr="000E07AF">
              <w:rPr>
                <w:rFonts w:ascii="Calibri" w:hAnsi="Calibri" w:cs="Calibri"/>
                <w:color w:val="000000"/>
                <w:sz w:val="18"/>
                <w:szCs w:val="18"/>
                <w:lang w:val="es-MX" w:eastAsia="es-MX"/>
              </w:rPr>
              <w:t> </w:t>
            </w:r>
          </w:p>
        </w:tc>
        <w:tc>
          <w:tcPr>
            <w:tcW w:w="3216" w:type="dxa"/>
            <w:tcBorders>
              <w:top w:val="nil"/>
              <w:left w:val="nil"/>
              <w:bottom w:val="dotted" w:sz="4" w:space="0" w:color="auto"/>
              <w:right w:val="dotted" w:sz="4" w:space="0" w:color="auto"/>
            </w:tcBorders>
            <w:shd w:val="clear" w:color="auto" w:fill="auto"/>
            <w:noWrap/>
            <w:vAlign w:val="bottom"/>
            <w:hideMark/>
          </w:tcPr>
          <w:p w14:paraId="462E1815" w14:textId="77777777" w:rsidR="000E07AF" w:rsidRPr="000E07AF" w:rsidRDefault="000E07AF" w:rsidP="000E07AF">
            <w:pPr>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LEY DE INGRESOS DEVENGADA</w:t>
            </w:r>
          </w:p>
        </w:tc>
        <w:tc>
          <w:tcPr>
            <w:tcW w:w="1418" w:type="dxa"/>
            <w:tcBorders>
              <w:top w:val="nil"/>
              <w:left w:val="nil"/>
              <w:bottom w:val="dotted" w:sz="4" w:space="0" w:color="auto"/>
              <w:right w:val="dotted" w:sz="4" w:space="0" w:color="auto"/>
            </w:tcBorders>
            <w:shd w:val="clear" w:color="auto" w:fill="auto"/>
            <w:noWrap/>
            <w:vAlign w:val="bottom"/>
            <w:hideMark/>
          </w:tcPr>
          <w:p w14:paraId="715ECADF"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0.00</w:t>
            </w:r>
          </w:p>
        </w:tc>
        <w:tc>
          <w:tcPr>
            <w:tcW w:w="1285" w:type="dxa"/>
            <w:tcBorders>
              <w:top w:val="nil"/>
              <w:left w:val="nil"/>
              <w:bottom w:val="dotted" w:sz="4" w:space="0" w:color="auto"/>
              <w:right w:val="dotted" w:sz="4" w:space="0" w:color="auto"/>
            </w:tcBorders>
            <w:shd w:val="clear" w:color="auto" w:fill="auto"/>
            <w:noWrap/>
            <w:vAlign w:val="bottom"/>
            <w:hideMark/>
          </w:tcPr>
          <w:p w14:paraId="5C99C6C5"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18,068,953.07</w:t>
            </w:r>
          </w:p>
        </w:tc>
        <w:tc>
          <w:tcPr>
            <w:tcW w:w="1408" w:type="dxa"/>
            <w:tcBorders>
              <w:top w:val="nil"/>
              <w:left w:val="nil"/>
              <w:bottom w:val="dotted" w:sz="4" w:space="0" w:color="auto"/>
              <w:right w:val="dotted" w:sz="4" w:space="0" w:color="auto"/>
            </w:tcBorders>
            <w:shd w:val="clear" w:color="auto" w:fill="auto"/>
            <w:noWrap/>
            <w:vAlign w:val="bottom"/>
            <w:hideMark/>
          </w:tcPr>
          <w:p w14:paraId="126B53DA"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18,068,953.07</w:t>
            </w:r>
          </w:p>
        </w:tc>
        <w:tc>
          <w:tcPr>
            <w:tcW w:w="1134" w:type="dxa"/>
            <w:tcBorders>
              <w:top w:val="nil"/>
              <w:left w:val="nil"/>
              <w:bottom w:val="dotted" w:sz="4" w:space="0" w:color="auto"/>
              <w:right w:val="dotted" w:sz="4" w:space="0" w:color="auto"/>
            </w:tcBorders>
            <w:shd w:val="clear" w:color="auto" w:fill="auto"/>
            <w:noWrap/>
            <w:vAlign w:val="bottom"/>
            <w:hideMark/>
          </w:tcPr>
          <w:p w14:paraId="3A7C9555"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0.00</w:t>
            </w:r>
          </w:p>
        </w:tc>
      </w:tr>
      <w:tr w:rsidR="000E07AF" w:rsidRPr="000E07AF" w14:paraId="77C79157" w14:textId="77777777" w:rsidTr="00A44EB6">
        <w:trPr>
          <w:trHeight w:val="300"/>
        </w:trPr>
        <w:tc>
          <w:tcPr>
            <w:tcW w:w="181" w:type="dxa"/>
            <w:tcBorders>
              <w:top w:val="nil"/>
              <w:left w:val="dotted" w:sz="4" w:space="0" w:color="auto"/>
              <w:bottom w:val="dotted" w:sz="4" w:space="0" w:color="auto"/>
              <w:right w:val="dotted" w:sz="4" w:space="0" w:color="auto"/>
            </w:tcBorders>
            <w:shd w:val="clear" w:color="auto" w:fill="auto"/>
            <w:noWrap/>
            <w:vAlign w:val="bottom"/>
            <w:hideMark/>
          </w:tcPr>
          <w:p w14:paraId="4F19F012" w14:textId="77777777" w:rsidR="000E07AF" w:rsidRPr="000E07AF" w:rsidRDefault="000E07AF" w:rsidP="000E07AF">
            <w:pPr>
              <w:rPr>
                <w:rFonts w:ascii="Calibri" w:hAnsi="Calibri" w:cs="Calibri"/>
                <w:color w:val="000000"/>
                <w:sz w:val="18"/>
                <w:szCs w:val="18"/>
                <w:lang w:val="es-MX" w:eastAsia="es-MX"/>
              </w:rPr>
            </w:pPr>
            <w:r w:rsidRPr="000E07AF">
              <w:rPr>
                <w:rFonts w:ascii="Calibri" w:hAnsi="Calibri" w:cs="Calibri"/>
                <w:color w:val="000000"/>
                <w:sz w:val="18"/>
                <w:szCs w:val="18"/>
                <w:lang w:val="es-MX" w:eastAsia="es-MX"/>
              </w:rPr>
              <w:t> </w:t>
            </w:r>
          </w:p>
        </w:tc>
        <w:tc>
          <w:tcPr>
            <w:tcW w:w="3216" w:type="dxa"/>
            <w:tcBorders>
              <w:top w:val="nil"/>
              <w:left w:val="nil"/>
              <w:bottom w:val="dotted" w:sz="4" w:space="0" w:color="auto"/>
              <w:right w:val="dotted" w:sz="4" w:space="0" w:color="auto"/>
            </w:tcBorders>
            <w:shd w:val="clear" w:color="auto" w:fill="auto"/>
            <w:noWrap/>
            <w:vAlign w:val="bottom"/>
            <w:hideMark/>
          </w:tcPr>
          <w:p w14:paraId="311BB257" w14:textId="77777777" w:rsidR="000E07AF" w:rsidRPr="000E07AF" w:rsidRDefault="000E07AF" w:rsidP="000E07AF">
            <w:pPr>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LEY DE INGRESOS RECAUDADA</w:t>
            </w:r>
          </w:p>
        </w:tc>
        <w:tc>
          <w:tcPr>
            <w:tcW w:w="1418" w:type="dxa"/>
            <w:tcBorders>
              <w:top w:val="nil"/>
              <w:left w:val="nil"/>
              <w:bottom w:val="dotted" w:sz="4" w:space="0" w:color="auto"/>
              <w:right w:val="dotted" w:sz="4" w:space="0" w:color="auto"/>
            </w:tcBorders>
            <w:shd w:val="clear" w:color="auto" w:fill="auto"/>
            <w:noWrap/>
            <w:vAlign w:val="bottom"/>
            <w:hideMark/>
          </w:tcPr>
          <w:p w14:paraId="0E95783E"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0.00</w:t>
            </w:r>
          </w:p>
        </w:tc>
        <w:tc>
          <w:tcPr>
            <w:tcW w:w="1285" w:type="dxa"/>
            <w:tcBorders>
              <w:top w:val="nil"/>
              <w:left w:val="nil"/>
              <w:bottom w:val="dotted" w:sz="4" w:space="0" w:color="auto"/>
              <w:right w:val="dotted" w:sz="4" w:space="0" w:color="auto"/>
            </w:tcBorders>
            <w:shd w:val="clear" w:color="auto" w:fill="auto"/>
            <w:noWrap/>
            <w:vAlign w:val="bottom"/>
            <w:hideMark/>
          </w:tcPr>
          <w:p w14:paraId="1732A4B0"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0.00</w:t>
            </w:r>
          </w:p>
        </w:tc>
        <w:tc>
          <w:tcPr>
            <w:tcW w:w="1408" w:type="dxa"/>
            <w:tcBorders>
              <w:top w:val="nil"/>
              <w:left w:val="nil"/>
              <w:bottom w:val="dotted" w:sz="4" w:space="0" w:color="auto"/>
              <w:right w:val="dotted" w:sz="4" w:space="0" w:color="auto"/>
            </w:tcBorders>
            <w:shd w:val="clear" w:color="auto" w:fill="auto"/>
            <w:noWrap/>
            <w:vAlign w:val="bottom"/>
            <w:hideMark/>
          </w:tcPr>
          <w:p w14:paraId="0CE4B654"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18,068,953.07</w:t>
            </w:r>
          </w:p>
        </w:tc>
        <w:tc>
          <w:tcPr>
            <w:tcW w:w="1134" w:type="dxa"/>
            <w:tcBorders>
              <w:top w:val="nil"/>
              <w:left w:val="nil"/>
              <w:bottom w:val="dotted" w:sz="4" w:space="0" w:color="auto"/>
              <w:right w:val="dotted" w:sz="4" w:space="0" w:color="auto"/>
            </w:tcBorders>
            <w:shd w:val="clear" w:color="auto" w:fill="auto"/>
            <w:noWrap/>
            <w:vAlign w:val="bottom"/>
            <w:hideMark/>
          </w:tcPr>
          <w:p w14:paraId="3D336572"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18,068,953.07</w:t>
            </w:r>
          </w:p>
        </w:tc>
      </w:tr>
      <w:tr w:rsidR="000E07AF" w:rsidRPr="000E07AF" w14:paraId="407B38F2" w14:textId="77777777" w:rsidTr="00A44EB6">
        <w:trPr>
          <w:trHeight w:val="300"/>
        </w:trPr>
        <w:tc>
          <w:tcPr>
            <w:tcW w:w="181" w:type="dxa"/>
            <w:tcBorders>
              <w:top w:val="nil"/>
              <w:left w:val="dotted" w:sz="4" w:space="0" w:color="auto"/>
              <w:bottom w:val="dotted" w:sz="4" w:space="0" w:color="auto"/>
              <w:right w:val="dotted" w:sz="4" w:space="0" w:color="auto"/>
            </w:tcBorders>
            <w:shd w:val="clear" w:color="auto" w:fill="auto"/>
            <w:noWrap/>
            <w:vAlign w:val="bottom"/>
            <w:hideMark/>
          </w:tcPr>
          <w:p w14:paraId="3E1FA905" w14:textId="77777777" w:rsidR="000E07AF" w:rsidRPr="000E07AF" w:rsidRDefault="000E07AF" w:rsidP="000E07AF">
            <w:pPr>
              <w:rPr>
                <w:rFonts w:ascii="Calibri" w:hAnsi="Calibri" w:cs="Calibri"/>
                <w:color w:val="000000"/>
                <w:sz w:val="18"/>
                <w:szCs w:val="18"/>
                <w:lang w:val="es-MX" w:eastAsia="es-MX"/>
              </w:rPr>
            </w:pPr>
            <w:r w:rsidRPr="000E07AF">
              <w:rPr>
                <w:rFonts w:ascii="Calibri" w:hAnsi="Calibri" w:cs="Calibri"/>
                <w:color w:val="000000"/>
                <w:sz w:val="18"/>
                <w:szCs w:val="18"/>
                <w:lang w:val="es-MX" w:eastAsia="es-MX"/>
              </w:rPr>
              <w:t> </w:t>
            </w:r>
          </w:p>
        </w:tc>
        <w:tc>
          <w:tcPr>
            <w:tcW w:w="3216" w:type="dxa"/>
            <w:tcBorders>
              <w:top w:val="nil"/>
              <w:left w:val="nil"/>
              <w:bottom w:val="dotted" w:sz="4" w:space="0" w:color="auto"/>
              <w:right w:val="dotted" w:sz="4" w:space="0" w:color="auto"/>
            </w:tcBorders>
            <w:shd w:val="clear" w:color="auto" w:fill="auto"/>
            <w:noWrap/>
            <w:vAlign w:val="bottom"/>
            <w:hideMark/>
          </w:tcPr>
          <w:p w14:paraId="5FA40CBE" w14:textId="77777777" w:rsidR="000E07AF" w:rsidRPr="000E07AF" w:rsidRDefault="000E07AF" w:rsidP="000E07AF">
            <w:pPr>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PRESUPUESTO DE EGRESOS APROBADO</w:t>
            </w:r>
          </w:p>
        </w:tc>
        <w:tc>
          <w:tcPr>
            <w:tcW w:w="1418" w:type="dxa"/>
            <w:tcBorders>
              <w:top w:val="nil"/>
              <w:left w:val="nil"/>
              <w:bottom w:val="dotted" w:sz="4" w:space="0" w:color="auto"/>
              <w:right w:val="dotted" w:sz="4" w:space="0" w:color="auto"/>
            </w:tcBorders>
            <w:shd w:val="clear" w:color="auto" w:fill="auto"/>
            <w:noWrap/>
            <w:vAlign w:val="bottom"/>
            <w:hideMark/>
          </w:tcPr>
          <w:p w14:paraId="3389AC64"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74,312,284.00</w:t>
            </w:r>
          </w:p>
        </w:tc>
        <w:tc>
          <w:tcPr>
            <w:tcW w:w="1285" w:type="dxa"/>
            <w:tcBorders>
              <w:top w:val="nil"/>
              <w:left w:val="nil"/>
              <w:bottom w:val="dotted" w:sz="4" w:space="0" w:color="auto"/>
              <w:right w:val="dotted" w:sz="4" w:space="0" w:color="auto"/>
            </w:tcBorders>
            <w:shd w:val="clear" w:color="auto" w:fill="auto"/>
            <w:noWrap/>
            <w:vAlign w:val="bottom"/>
            <w:hideMark/>
          </w:tcPr>
          <w:p w14:paraId="43A74A3A"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0.00</w:t>
            </w:r>
          </w:p>
        </w:tc>
        <w:tc>
          <w:tcPr>
            <w:tcW w:w="1408" w:type="dxa"/>
            <w:tcBorders>
              <w:top w:val="nil"/>
              <w:left w:val="nil"/>
              <w:bottom w:val="dotted" w:sz="4" w:space="0" w:color="auto"/>
              <w:right w:val="dotted" w:sz="4" w:space="0" w:color="auto"/>
            </w:tcBorders>
            <w:shd w:val="clear" w:color="auto" w:fill="auto"/>
            <w:noWrap/>
            <w:vAlign w:val="bottom"/>
            <w:hideMark/>
          </w:tcPr>
          <w:p w14:paraId="03D75B01"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0.00</w:t>
            </w:r>
          </w:p>
        </w:tc>
        <w:tc>
          <w:tcPr>
            <w:tcW w:w="1134" w:type="dxa"/>
            <w:tcBorders>
              <w:top w:val="nil"/>
              <w:left w:val="nil"/>
              <w:bottom w:val="dotted" w:sz="4" w:space="0" w:color="auto"/>
              <w:right w:val="dotted" w:sz="4" w:space="0" w:color="auto"/>
            </w:tcBorders>
            <w:shd w:val="clear" w:color="auto" w:fill="auto"/>
            <w:noWrap/>
            <w:vAlign w:val="bottom"/>
            <w:hideMark/>
          </w:tcPr>
          <w:p w14:paraId="77CAF739"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74,312,284.00</w:t>
            </w:r>
          </w:p>
        </w:tc>
      </w:tr>
      <w:tr w:rsidR="000E07AF" w:rsidRPr="000E07AF" w14:paraId="30B45501" w14:textId="77777777" w:rsidTr="00A44EB6">
        <w:trPr>
          <w:trHeight w:val="300"/>
        </w:trPr>
        <w:tc>
          <w:tcPr>
            <w:tcW w:w="181" w:type="dxa"/>
            <w:tcBorders>
              <w:top w:val="nil"/>
              <w:left w:val="dotted" w:sz="4" w:space="0" w:color="auto"/>
              <w:bottom w:val="dotted" w:sz="4" w:space="0" w:color="auto"/>
              <w:right w:val="dotted" w:sz="4" w:space="0" w:color="auto"/>
            </w:tcBorders>
            <w:shd w:val="clear" w:color="auto" w:fill="auto"/>
            <w:noWrap/>
            <w:vAlign w:val="bottom"/>
            <w:hideMark/>
          </w:tcPr>
          <w:p w14:paraId="524483D7" w14:textId="77777777" w:rsidR="000E07AF" w:rsidRPr="000E07AF" w:rsidRDefault="000E07AF" w:rsidP="000E07AF">
            <w:pPr>
              <w:rPr>
                <w:rFonts w:ascii="Calibri" w:hAnsi="Calibri" w:cs="Calibri"/>
                <w:color w:val="000000"/>
                <w:sz w:val="18"/>
                <w:szCs w:val="18"/>
                <w:lang w:val="es-MX" w:eastAsia="es-MX"/>
              </w:rPr>
            </w:pPr>
            <w:r w:rsidRPr="000E07AF">
              <w:rPr>
                <w:rFonts w:ascii="Calibri" w:hAnsi="Calibri" w:cs="Calibri"/>
                <w:color w:val="000000"/>
                <w:sz w:val="18"/>
                <w:szCs w:val="18"/>
                <w:lang w:val="es-MX" w:eastAsia="es-MX"/>
              </w:rPr>
              <w:t> </w:t>
            </w:r>
          </w:p>
        </w:tc>
        <w:tc>
          <w:tcPr>
            <w:tcW w:w="3216" w:type="dxa"/>
            <w:tcBorders>
              <w:top w:val="nil"/>
              <w:left w:val="nil"/>
              <w:bottom w:val="dotted" w:sz="4" w:space="0" w:color="auto"/>
              <w:right w:val="dotted" w:sz="4" w:space="0" w:color="auto"/>
            </w:tcBorders>
            <w:shd w:val="clear" w:color="auto" w:fill="auto"/>
            <w:noWrap/>
            <w:vAlign w:val="bottom"/>
            <w:hideMark/>
          </w:tcPr>
          <w:p w14:paraId="2982A679" w14:textId="77777777" w:rsidR="000E07AF" w:rsidRPr="000E07AF" w:rsidRDefault="000E07AF" w:rsidP="000E07AF">
            <w:pPr>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PRESUPUESTOS  DE EGRESOS POR EJERCER</w:t>
            </w:r>
          </w:p>
        </w:tc>
        <w:tc>
          <w:tcPr>
            <w:tcW w:w="1418" w:type="dxa"/>
            <w:tcBorders>
              <w:top w:val="nil"/>
              <w:left w:val="nil"/>
              <w:bottom w:val="dotted" w:sz="4" w:space="0" w:color="auto"/>
              <w:right w:val="dotted" w:sz="4" w:space="0" w:color="auto"/>
            </w:tcBorders>
            <w:shd w:val="clear" w:color="auto" w:fill="auto"/>
            <w:noWrap/>
            <w:vAlign w:val="bottom"/>
            <w:hideMark/>
          </w:tcPr>
          <w:p w14:paraId="143941DB"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74,312,284.00</w:t>
            </w:r>
          </w:p>
        </w:tc>
        <w:tc>
          <w:tcPr>
            <w:tcW w:w="1285" w:type="dxa"/>
            <w:tcBorders>
              <w:top w:val="nil"/>
              <w:left w:val="nil"/>
              <w:bottom w:val="dotted" w:sz="4" w:space="0" w:color="auto"/>
              <w:right w:val="dotted" w:sz="4" w:space="0" w:color="auto"/>
            </w:tcBorders>
            <w:shd w:val="clear" w:color="auto" w:fill="auto"/>
            <w:noWrap/>
            <w:vAlign w:val="bottom"/>
            <w:hideMark/>
          </w:tcPr>
          <w:p w14:paraId="73A0367D"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6,326,738.26</w:t>
            </w:r>
          </w:p>
        </w:tc>
        <w:tc>
          <w:tcPr>
            <w:tcW w:w="1408" w:type="dxa"/>
            <w:tcBorders>
              <w:top w:val="nil"/>
              <w:left w:val="nil"/>
              <w:bottom w:val="dotted" w:sz="4" w:space="0" w:color="auto"/>
              <w:right w:val="dotted" w:sz="4" w:space="0" w:color="auto"/>
            </w:tcBorders>
            <w:shd w:val="clear" w:color="auto" w:fill="auto"/>
            <w:noWrap/>
            <w:vAlign w:val="bottom"/>
            <w:hideMark/>
          </w:tcPr>
          <w:p w14:paraId="645741A2"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22,619,928.87</w:t>
            </w:r>
          </w:p>
        </w:tc>
        <w:tc>
          <w:tcPr>
            <w:tcW w:w="1134" w:type="dxa"/>
            <w:tcBorders>
              <w:top w:val="nil"/>
              <w:left w:val="nil"/>
              <w:bottom w:val="dotted" w:sz="4" w:space="0" w:color="auto"/>
              <w:right w:val="dotted" w:sz="4" w:space="0" w:color="auto"/>
            </w:tcBorders>
            <w:shd w:val="clear" w:color="auto" w:fill="auto"/>
            <w:noWrap/>
            <w:vAlign w:val="bottom"/>
            <w:hideMark/>
          </w:tcPr>
          <w:p w14:paraId="027DD72C"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58,019,093.39</w:t>
            </w:r>
          </w:p>
        </w:tc>
      </w:tr>
      <w:tr w:rsidR="000E07AF" w:rsidRPr="000E07AF" w14:paraId="26B8D848" w14:textId="77777777" w:rsidTr="00A44EB6">
        <w:trPr>
          <w:trHeight w:val="300"/>
        </w:trPr>
        <w:tc>
          <w:tcPr>
            <w:tcW w:w="181" w:type="dxa"/>
            <w:tcBorders>
              <w:top w:val="nil"/>
              <w:left w:val="dotted" w:sz="4" w:space="0" w:color="auto"/>
              <w:bottom w:val="dotted" w:sz="4" w:space="0" w:color="auto"/>
              <w:right w:val="dotted" w:sz="4" w:space="0" w:color="auto"/>
            </w:tcBorders>
            <w:shd w:val="clear" w:color="auto" w:fill="auto"/>
            <w:noWrap/>
            <w:vAlign w:val="bottom"/>
            <w:hideMark/>
          </w:tcPr>
          <w:p w14:paraId="112DCCAD" w14:textId="77777777" w:rsidR="000E07AF" w:rsidRPr="000E07AF" w:rsidRDefault="000E07AF" w:rsidP="000E07AF">
            <w:pPr>
              <w:rPr>
                <w:rFonts w:ascii="Calibri" w:hAnsi="Calibri" w:cs="Calibri"/>
                <w:color w:val="000000"/>
                <w:sz w:val="18"/>
                <w:szCs w:val="18"/>
                <w:lang w:val="es-MX" w:eastAsia="es-MX"/>
              </w:rPr>
            </w:pPr>
            <w:r w:rsidRPr="000E07AF">
              <w:rPr>
                <w:rFonts w:ascii="Calibri" w:hAnsi="Calibri" w:cs="Calibri"/>
                <w:color w:val="000000"/>
                <w:sz w:val="18"/>
                <w:szCs w:val="18"/>
                <w:lang w:val="es-MX" w:eastAsia="es-MX"/>
              </w:rPr>
              <w:t> </w:t>
            </w:r>
          </w:p>
        </w:tc>
        <w:tc>
          <w:tcPr>
            <w:tcW w:w="3216" w:type="dxa"/>
            <w:tcBorders>
              <w:top w:val="nil"/>
              <w:left w:val="nil"/>
              <w:bottom w:val="dotted" w:sz="4" w:space="0" w:color="auto"/>
              <w:right w:val="dotted" w:sz="4" w:space="0" w:color="auto"/>
            </w:tcBorders>
            <w:shd w:val="clear" w:color="auto" w:fill="auto"/>
            <w:noWrap/>
            <w:vAlign w:val="bottom"/>
            <w:hideMark/>
          </w:tcPr>
          <w:p w14:paraId="2511D401" w14:textId="77777777" w:rsidR="000E07AF" w:rsidRPr="000E07AF" w:rsidRDefault="000E07AF" w:rsidP="000E07AF">
            <w:pPr>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MODIFICACIÓNES AL PRESUPUESTO DE EGRESOS APROBADO</w:t>
            </w:r>
          </w:p>
        </w:tc>
        <w:tc>
          <w:tcPr>
            <w:tcW w:w="1418" w:type="dxa"/>
            <w:tcBorders>
              <w:top w:val="nil"/>
              <w:left w:val="nil"/>
              <w:bottom w:val="dotted" w:sz="4" w:space="0" w:color="auto"/>
              <w:right w:val="dotted" w:sz="4" w:space="0" w:color="auto"/>
            </w:tcBorders>
            <w:shd w:val="clear" w:color="auto" w:fill="auto"/>
            <w:noWrap/>
            <w:vAlign w:val="bottom"/>
            <w:hideMark/>
          </w:tcPr>
          <w:p w14:paraId="37FEE4F5"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0.00</w:t>
            </w:r>
          </w:p>
        </w:tc>
        <w:tc>
          <w:tcPr>
            <w:tcW w:w="1285" w:type="dxa"/>
            <w:tcBorders>
              <w:top w:val="nil"/>
              <w:left w:val="nil"/>
              <w:bottom w:val="dotted" w:sz="4" w:space="0" w:color="auto"/>
              <w:right w:val="dotted" w:sz="4" w:space="0" w:color="auto"/>
            </w:tcBorders>
            <w:shd w:val="clear" w:color="auto" w:fill="auto"/>
            <w:noWrap/>
            <w:vAlign w:val="bottom"/>
            <w:hideMark/>
          </w:tcPr>
          <w:p w14:paraId="48A2667E"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5,998,648.15</w:t>
            </w:r>
          </w:p>
        </w:tc>
        <w:tc>
          <w:tcPr>
            <w:tcW w:w="1408" w:type="dxa"/>
            <w:tcBorders>
              <w:top w:val="nil"/>
              <w:left w:val="nil"/>
              <w:bottom w:val="dotted" w:sz="4" w:space="0" w:color="auto"/>
              <w:right w:val="dotted" w:sz="4" w:space="0" w:color="auto"/>
            </w:tcBorders>
            <w:shd w:val="clear" w:color="auto" w:fill="auto"/>
            <w:noWrap/>
            <w:vAlign w:val="bottom"/>
            <w:hideMark/>
          </w:tcPr>
          <w:p w14:paraId="1942C14C"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6,326,738.26</w:t>
            </w:r>
          </w:p>
        </w:tc>
        <w:tc>
          <w:tcPr>
            <w:tcW w:w="1134" w:type="dxa"/>
            <w:tcBorders>
              <w:top w:val="nil"/>
              <w:left w:val="nil"/>
              <w:bottom w:val="dotted" w:sz="4" w:space="0" w:color="auto"/>
              <w:right w:val="dotted" w:sz="4" w:space="0" w:color="auto"/>
            </w:tcBorders>
            <w:shd w:val="clear" w:color="auto" w:fill="auto"/>
            <w:noWrap/>
            <w:vAlign w:val="bottom"/>
            <w:hideMark/>
          </w:tcPr>
          <w:p w14:paraId="30FE4C10"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328,090.11</w:t>
            </w:r>
          </w:p>
        </w:tc>
      </w:tr>
      <w:tr w:rsidR="000E07AF" w:rsidRPr="000E07AF" w14:paraId="76EDA5D7" w14:textId="77777777" w:rsidTr="00A44EB6">
        <w:trPr>
          <w:trHeight w:val="300"/>
        </w:trPr>
        <w:tc>
          <w:tcPr>
            <w:tcW w:w="181" w:type="dxa"/>
            <w:tcBorders>
              <w:top w:val="nil"/>
              <w:left w:val="dotted" w:sz="4" w:space="0" w:color="auto"/>
              <w:bottom w:val="dotted" w:sz="4" w:space="0" w:color="auto"/>
              <w:right w:val="dotted" w:sz="4" w:space="0" w:color="auto"/>
            </w:tcBorders>
            <w:shd w:val="clear" w:color="auto" w:fill="auto"/>
            <w:noWrap/>
            <w:vAlign w:val="bottom"/>
            <w:hideMark/>
          </w:tcPr>
          <w:p w14:paraId="1C4E0D29" w14:textId="77777777" w:rsidR="000E07AF" w:rsidRPr="000E07AF" w:rsidRDefault="000E07AF" w:rsidP="000E07AF">
            <w:pPr>
              <w:rPr>
                <w:rFonts w:ascii="Calibri" w:hAnsi="Calibri" w:cs="Calibri"/>
                <w:color w:val="000000"/>
                <w:sz w:val="18"/>
                <w:szCs w:val="18"/>
                <w:lang w:val="es-MX" w:eastAsia="es-MX"/>
              </w:rPr>
            </w:pPr>
            <w:r w:rsidRPr="000E07AF">
              <w:rPr>
                <w:rFonts w:ascii="Calibri" w:hAnsi="Calibri" w:cs="Calibri"/>
                <w:color w:val="000000"/>
                <w:sz w:val="18"/>
                <w:szCs w:val="18"/>
                <w:lang w:val="es-MX" w:eastAsia="es-MX"/>
              </w:rPr>
              <w:t> </w:t>
            </w:r>
          </w:p>
        </w:tc>
        <w:tc>
          <w:tcPr>
            <w:tcW w:w="3216" w:type="dxa"/>
            <w:tcBorders>
              <w:top w:val="nil"/>
              <w:left w:val="nil"/>
              <w:bottom w:val="dotted" w:sz="4" w:space="0" w:color="auto"/>
              <w:right w:val="dotted" w:sz="4" w:space="0" w:color="auto"/>
            </w:tcBorders>
            <w:shd w:val="clear" w:color="auto" w:fill="auto"/>
            <w:noWrap/>
            <w:vAlign w:val="bottom"/>
            <w:hideMark/>
          </w:tcPr>
          <w:p w14:paraId="795BB0E9" w14:textId="77777777" w:rsidR="000E07AF" w:rsidRPr="000E07AF" w:rsidRDefault="000E07AF" w:rsidP="000E07AF">
            <w:pPr>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PRESUPUESTO DE EGRESOS COMPROMETIDO</w:t>
            </w:r>
          </w:p>
        </w:tc>
        <w:tc>
          <w:tcPr>
            <w:tcW w:w="1418" w:type="dxa"/>
            <w:tcBorders>
              <w:top w:val="nil"/>
              <w:left w:val="nil"/>
              <w:bottom w:val="dotted" w:sz="4" w:space="0" w:color="auto"/>
              <w:right w:val="dotted" w:sz="4" w:space="0" w:color="auto"/>
            </w:tcBorders>
            <w:shd w:val="clear" w:color="auto" w:fill="auto"/>
            <w:noWrap/>
            <w:vAlign w:val="bottom"/>
            <w:hideMark/>
          </w:tcPr>
          <w:p w14:paraId="4D9EE4BD"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0.00</w:t>
            </w:r>
          </w:p>
        </w:tc>
        <w:tc>
          <w:tcPr>
            <w:tcW w:w="1285" w:type="dxa"/>
            <w:tcBorders>
              <w:top w:val="nil"/>
              <w:left w:val="nil"/>
              <w:bottom w:val="dotted" w:sz="4" w:space="0" w:color="auto"/>
              <w:right w:val="dotted" w:sz="4" w:space="0" w:color="auto"/>
            </w:tcBorders>
            <w:shd w:val="clear" w:color="auto" w:fill="auto"/>
            <w:noWrap/>
            <w:vAlign w:val="bottom"/>
            <w:hideMark/>
          </w:tcPr>
          <w:p w14:paraId="63B9F782"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16,621,280.72</w:t>
            </w:r>
          </w:p>
        </w:tc>
        <w:tc>
          <w:tcPr>
            <w:tcW w:w="1408" w:type="dxa"/>
            <w:tcBorders>
              <w:top w:val="nil"/>
              <w:left w:val="nil"/>
              <w:bottom w:val="dotted" w:sz="4" w:space="0" w:color="auto"/>
              <w:right w:val="dotted" w:sz="4" w:space="0" w:color="auto"/>
            </w:tcBorders>
            <w:shd w:val="clear" w:color="auto" w:fill="auto"/>
            <w:noWrap/>
            <w:vAlign w:val="bottom"/>
            <w:hideMark/>
          </w:tcPr>
          <w:p w14:paraId="70590FB0"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15,467,219.72</w:t>
            </w:r>
          </w:p>
        </w:tc>
        <w:tc>
          <w:tcPr>
            <w:tcW w:w="1134" w:type="dxa"/>
            <w:tcBorders>
              <w:top w:val="nil"/>
              <w:left w:val="nil"/>
              <w:bottom w:val="dotted" w:sz="4" w:space="0" w:color="auto"/>
              <w:right w:val="dotted" w:sz="4" w:space="0" w:color="auto"/>
            </w:tcBorders>
            <w:shd w:val="clear" w:color="auto" w:fill="auto"/>
            <w:noWrap/>
            <w:vAlign w:val="bottom"/>
            <w:hideMark/>
          </w:tcPr>
          <w:p w14:paraId="23BBCE7F"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1,154,061.00</w:t>
            </w:r>
          </w:p>
        </w:tc>
      </w:tr>
      <w:tr w:rsidR="000E07AF" w:rsidRPr="000E07AF" w14:paraId="0964F387" w14:textId="77777777" w:rsidTr="00A44EB6">
        <w:trPr>
          <w:trHeight w:val="300"/>
        </w:trPr>
        <w:tc>
          <w:tcPr>
            <w:tcW w:w="181" w:type="dxa"/>
            <w:tcBorders>
              <w:top w:val="nil"/>
              <w:left w:val="dotted" w:sz="4" w:space="0" w:color="auto"/>
              <w:bottom w:val="dotted" w:sz="4" w:space="0" w:color="auto"/>
              <w:right w:val="dotted" w:sz="4" w:space="0" w:color="auto"/>
            </w:tcBorders>
            <w:shd w:val="clear" w:color="auto" w:fill="auto"/>
            <w:noWrap/>
            <w:vAlign w:val="bottom"/>
            <w:hideMark/>
          </w:tcPr>
          <w:p w14:paraId="160022CB" w14:textId="77777777" w:rsidR="000E07AF" w:rsidRPr="000E07AF" w:rsidRDefault="000E07AF" w:rsidP="000E07AF">
            <w:pPr>
              <w:rPr>
                <w:rFonts w:ascii="Calibri" w:hAnsi="Calibri" w:cs="Calibri"/>
                <w:color w:val="000000"/>
                <w:sz w:val="18"/>
                <w:szCs w:val="18"/>
                <w:lang w:val="es-MX" w:eastAsia="es-MX"/>
              </w:rPr>
            </w:pPr>
            <w:r w:rsidRPr="000E07AF">
              <w:rPr>
                <w:rFonts w:ascii="Calibri" w:hAnsi="Calibri" w:cs="Calibri"/>
                <w:color w:val="000000"/>
                <w:sz w:val="18"/>
                <w:szCs w:val="18"/>
                <w:lang w:val="es-MX" w:eastAsia="es-MX"/>
              </w:rPr>
              <w:t> </w:t>
            </w:r>
          </w:p>
        </w:tc>
        <w:tc>
          <w:tcPr>
            <w:tcW w:w="3216" w:type="dxa"/>
            <w:tcBorders>
              <w:top w:val="nil"/>
              <w:left w:val="nil"/>
              <w:bottom w:val="dotted" w:sz="4" w:space="0" w:color="auto"/>
              <w:right w:val="dotted" w:sz="4" w:space="0" w:color="auto"/>
            </w:tcBorders>
            <w:shd w:val="clear" w:color="auto" w:fill="auto"/>
            <w:noWrap/>
            <w:vAlign w:val="bottom"/>
            <w:hideMark/>
          </w:tcPr>
          <w:p w14:paraId="1E4378A0" w14:textId="77777777" w:rsidR="000E07AF" w:rsidRPr="000E07AF" w:rsidRDefault="000E07AF" w:rsidP="000E07AF">
            <w:pPr>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PRESUPUESTO DE EGRESOS DEVENGADO</w:t>
            </w:r>
          </w:p>
        </w:tc>
        <w:tc>
          <w:tcPr>
            <w:tcW w:w="1418" w:type="dxa"/>
            <w:tcBorders>
              <w:top w:val="nil"/>
              <w:left w:val="nil"/>
              <w:bottom w:val="dotted" w:sz="4" w:space="0" w:color="auto"/>
              <w:right w:val="dotted" w:sz="4" w:space="0" w:color="auto"/>
            </w:tcBorders>
            <w:shd w:val="clear" w:color="auto" w:fill="auto"/>
            <w:noWrap/>
            <w:vAlign w:val="bottom"/>
            <w:hideMark/>
          </w:tcPr>
          <w:p w14:paraId="1D77526A"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0.00</w:t>
            </w:r>
          </w:p>
        </w:tc>
        <w:tc>
          <w:tcPr>
            <w:tcW w:w="1285" w:type="dxa"/>
            <w:tcBorders>
              <w:top w:val="nil"/>
              <w:left w:val="nil"/>
              <w:bottom w:val="dotted" w:sz="4" w:space="0" w:color="auto"/>
              <w:right w:val="dotted" w:sz="4" w:space="0" w:color="auto"/>
            </w:tcBorders>
            <w:shd w:val="clear" w:color="auto" w:fill="auto"/>
            <w:noWrap/>
            <w:vAlign w:val="bottom"/>
            <w:hideMark/>
          </w:tcPr>
          <w:p w14:paraId="05A18082"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15,467,219.72</w:t>
            </w:r>
          </w:p>
        </w:tc>
        <w:tc>
          <w:tcPr>
            <w:tcW w:w="1408" w:type="dxa"/>
            <w:tcBorders>
              <w:top w:val="nil"/>
              <w:left w:val="nil"/>
              <w:bottom w:val="dotted" w:sz="4" w:space="0" w:color="auto"/>
              <w:right w:val="dotted" w:sz="4" w:space="0" w:color="auto"/>
            </w:tcBorders>
            <w:shd w:val="clear" w:color="auto" w:fill="auto"/>
            <w:noWrap/>
            <w:vAlign w:val="bottom"/>
            <w:hideMark/>
          </w:tcPr>
          <w:p w14:paraId="1FCBA018"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15,467,219.72</w:t>
            </w:r>
          </w:p>
        </w:tc>
        <w:tc>
          <w:tcPr>
            <w:tcW w:w="1134" w:type="dxa"/>
            <w:tcBorders>
              <w:top w:val="nil"/>
              <w:left w:val="nil"/>
              <w:bottom w:val="dotted" w:sz="4" w:space="0" w:color="auto"/>
              <w:right w:val="dotted" w:sz="4" w:space="0" w:color="auto"/>
            </w:tcBorders>
            <w:shd w:val="clear" w:color="auto" w:fill="auto"/>
            <w:noWrap/>
            <w:vAlign w:val="bottom"/>
            <w:hideMark/>
          </w:tcPr>
          <w:p w14:paraId="61C97A47"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0.00</w:t>
            </w:r>
          </w:p>
        </w:tc>
      </w:tr>
      <w:tr w:rsidR="000E07AF" w:rsidRPr="000E07AF" w14:paraId="2AE048EC" w14:textId="77777777" w:rsidTr="00A44EB6">
        <w:trPr>
          <w:trHeight w:val="300"/>
        </w:trPr>
        <w:tc>
          <w:tcPr>
            <w:tcW w:w="181" w:type="dxa"/>
            <w:tcBorders>
              <w:top w:val="nil"/>
              <w:left w:val="dotted" w:sz="4" w:space="0" w:color="auto"/>
              <w:bottom w:val="dotted" w:sz="4" w:space="0" w:color="auto"/>
              <w:right w:val="dotted" w:sz="4" w:space="0" w:color="auto"/>
            </w:tcBorders>
            <w:shd w:val="clear" w:color="auto" w:fill="auto"/>
            <w:noWrap/>
            <w:vAlign w:val="bottom"/>
            <w:hideMark/>
          </w:tcPr>
          <w:p w14:paraId="00DF2D95" w14:textId="77777777" w:rsidR="000E07AF" w:rsidRPr="000E07AF" w:rsidRDefault="000E07AF" w:rsidP="000E07AF">
            <w:pPr>
              <w:rPr>
                <w:rFonts w:ascii="Calibri" w:hAnsi="Calibri" w:cs="Calibri"/>
                <w:color w:val="000000"/>
                <w:sz w:val="18"/>
                <w:szCs w:val="18"/>
                <w:lang w:val="es-MX" w:eastAsia="es-MX"/>
              </w:rPr>
            </w:pPr>
            <w:r w:rsidRPr="000E07AF">
              <w:rPr>
                <w:rFonts w:ascii="Calibri" w:hAnsi="Calibri" w:cs="Calibri"/>
                <w:color w:val="000000"/>
                <w:sz w:val="18"/>
                <w:szCs w:val="18"/>
                <w:lang w:val="es-MX" w:eastAsia="es-MX"/>
              </w:rPr>
              <w:t> </w:t>
            </w:r>
          </w:p>
        </w:tc>
        <w:tc>
          <w:tcPr>
            <w:tcW w:w="3216" w:type="dxa"/>
            <w:tcBorders>
              <w:top w:val="nil"/>
              <w:left w:val="nil"/>
              <w:bottom w:val="dotted" w:sz="4" w:space="0" w:color="auto"/>
              <w:right w:val="dotted" w:sz="4" w:space="0" w:color="auto"/>
            </w:tcBorders>
            <w:shd w:val="clear" w:color="auto" w:fill="auto"/>
            <w:noWrap/>
            <w:vAlign w:val="bottom"/>
            <w:hideMark/>
          </w:tcPr>
          <w:p w14:paraId="0CE44EB3" w14:textId="77777777" w:rsidR="000E07AF" w:rsidRPr="000E07AF" w:rsidRDefault="000E07AF" w:rsidP="000E07AF">
            <w:pPr>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PRESUPUESTO DE EGRESOS EJERCIDO</w:t>
            </w:r>
          </w:p>
        </w:tc>
        <w:tc>
          <w:tcPr>
            <w:tcW w:w="1418" w:type="dxa"/>
            <w:tcBorders>
              <w:top w:val="nil"/>
              <w:left w:val="nil"/>
              <w:bottom w:val="dotted" w:sz="4" w:space="0" w:color="auto"/>
              <w:right w:val="dotted" w:sz="4" w:space="0" w:color="auto"/>
            </w:tcBorders>
            <w:shd w:val="clear" w:color="auto" w:fill="auto"/>
            <w:noWrap/>
            <w:vAlign w:val="bottom"/>
            <w:hideMark/>
          </w:tcPr>
          <w:p w14:paraId="2DABEAE4"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0.00</w:t>
            </w:r>
          </w:p>
        </w:tc>
        <w:tc>
          <w:tcPr>
            <w:tcW w:w="1285" w:type="dxa"/>
            <w:tcBorders>
              <w:top w:val="nil"/>
              <w:left w:val="nil"/>
              <w:bottom w:val="dotted" w:sz="4" w:space="0" w:color="auto"/>
              <w:right w:val="dotted" w:sz="4" w:space="0" w:color="auto"/>
            </w:tcBorders>
            <w:shd w:val="clear" w:color="auto" w:fill="auto"/>
            <w:noWrap/>
            <w:vAlign w:val="bottom"/>
            <w:hideMark/>
          </w:tcPr>
          <w:p w14:paraId="375F0535"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15,467,219.72</w:t>
            </w:r>
          </w:p>
        </w:tc>
        <w:tc>
          <w:tcPr>
            <w:tcW w:w="1408" w:type="dxa"/>
            <w:tcBorders>
              <w:top w:val="nil"/>
              <w:left w:val="nil"/>
              <w:bottom w:val="dotted" w:sz="4" w:space="0" w:color="auto"/>
              <w:right w:val="dotted" w:sz="4" w:space="0" w:color="auto"/>
            </w:tcBorders>
            <w:shd w:val="clear" w:color="auto" w:fill="auto"/>
            <w:noWrap/>
            <w:vAlign w:val="bottom"/>
            <w:hideMark/>
          </w:tcPr>
          <w:p w14:paraId="53579250"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15,467,219.72</w:t>
            </w:r>
          </w:p>
        </w:tc>
        <w:tc>
          <w:tcPr>
            <w:tcW w:w="1134" w:type="dxa"/>
            <w:tcBorders>
              <w:top w:val="nil"/>
              <w:left w:val="nil"/>
              <w:bottom w:val="dotted" w:sz="4" w:space="0" w:color="auto"/>
              <w:right w:val="dotted" w:sz="4" w:space="0" w:color="auto"/>
            </w:tcBorders>
            <w:shd w:val="clear" w:color="auto" w:fill="auto"/>
            <w:noWrap/>
            <w:vAlign w:val="bottom"/>
            <w:hideMark/>
          </w:tcPr>
          <w:p w14:paraId="6194F74E"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0.00</w:t>
            </w:r>
          </w:p>
        </w:tc>
      </w:tr>
      <w:tr w:rsidR="000E07AF" w:rsidRPr="000E07AF" w14:paraId="0EDF5AA0" w14:textId="77777777" w:rsidTr="00A44EB6">
        <w:trPr>
          <w:trHeight w:val="300"/>
        </w:trPr>
        <w:tc>
          <w:tcPr>
            <w:tcW w:w="181" w:type="dxa"/>
            <w:tcBorders>
              <w:top w:val="nil"/>
              <w:left w:val="dotted" w:sz="4" w:space="0" w:color="auto"/>
              <w:bottom w:val="dotted" w:sz="4" w:space="0" w:color="auto"/>
              <w:right w:val="dotted" w:sz="4" w:space="0" w:color="auto"/>
            </w:tcBorders>
            <w:shd w:val="clear" w:color="auto" w:fill="auto"/>
            <w:noWrap/>
            <w:vAlign w:val="bottom"/>
            <w:hideMark/>
          </w:tcPr>
          <w:p w14:paraId="795A5A8D" w14:textId="77777777" w:rsidR="000E07AF" w:rsidRPr="000E07AF" w:rsidRDefault="000E07AF" w:rsidP="000E07AF">
            <w:pPr>
              <w:rPr>
                <w:rFonts w:ascii="Calibri" w:hAnsi="Calibri" w:cs="Calibri"/>
                <w:color w:val="000000"/>
                <w:sz w:val="18"/>
                <w:szCs w:val="18"/>
                <w:lang w:val="es-MX" w:eastAsia="es-MX"/>
              </w:rPr>
            </w:pPr>
            <w:r w:rsidRPr="000E07AF">
              <w:rPr>
                <w:rFonts w:ascii="Calibri" w:hAnsi="Calibri" w:cs="Calibri"/>
                <w:color w:val="000000"/>
                <w:sz w:val="18"/>
                <w:szCs w:val="18"/>
                <w:lang w:val="es-MX" w:eastAsia="es-MX"/>
              </w:rPr>
              <w:t> </w:t>
            </w:r>
          </w:p>
        </w:tc>
        <w:tc>
          <w:tcPr>
            <w:tcW w:w="3216" w:type="dxa"/>
            <w:tcBorders>
              <w:top w:val="nil"/>
              <w:left w:val="nil"/>
              <w:bottom w:val="dotted" w:sz="4" w:space="0" w:color="auto"/>
              <w:right w:val="dotted" w:sz="4" w:space="0" w:color="auto"/>
            </w:tcBorders>
            <w:shd w:val="clear" w:color="auto" w:fill="auto"/>
            <w:noWrap/>
            <w:vAlign w:val="bottom"/>
            <w:hideMark/>
          </w:tcPr>
          <w:p w14:paraId="1A50C4BE" w14:textId="77777777" w:rsidR="000E07AF" w:rsidRPr="000E07AF" w:rsidRDefault="000E07AF" w:rsidP="000E07AF">
            <w:pPr>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PRESUPUESTO DE EGRESOS PAGADO</w:t>
            </w:r>
          </w:p>
        </w:tc>
        <w:tc>
          <w:tcPr>
            <w:tcW w:w="1418" w:type="dxa"/>
            <w:tcBorders>
              <w:top w:val="nil"/>
              <w:left w:val="nil"/>
              <w:bottom w:val="dotted" w:sz="4" w:space="0" w:color="auto"/>
              <w:right w:val="dotted" w:sz="4" w:space="0" w:color="auto"/>
            </w:tcBorders>
            <w:shd w:val="clear" w:color="auto" w:fill="auto"/>
            <w:noWrap/>
            <w:vAlign w:val="bottom"/>
            <w:hideMark/>
          </w:tcPr>
          <w:p w14:paraId="279867B2"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0.00</w:t>
            </w:r>
          </w:p>
        </w:tc>
        <w:tc>
          <w:tcPr>
            <w:tcW w:w="1285" w:type="dxa"/>
            <w:tcBorders>
              <w:top w:val="nil"/>
              <w:left w:val="nil"/>
              <w:bottom w:val="dotted" w:sz="4" w:space="0" w:color="auto"/>
              <w:right w:val="dotted" w:sz="4" w:space="0" w:color="auto"/>
            </w:tcBorders>
            <w:shd w:val="clear" w:color="auto" w:fill="auto"/>
            <w:noWrap/>
            <w:vAlign w:val="bottom"/>
            <w:hideMark/>
          </w:tcPr>
          <w:p w14:paraId="1CCED3C2"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15,467,219.72</w:t>
            </w:r>
          </w:p>
        </w:tc>
        <w:tc>
          <w:tcPr>
            <w:tcW w:w="1408" w:type="dxa"/>
            <w:tcBorders>
              <w:top w:val="nil"/>
              <w:left w:val="nil"/>
              <w:bottom w:val="dotted" w:sz="4" w:space="0" w:color="auto"/>
              <w:right w:val="dotted" w:sz="4" w:space="0" w:color="auto"/>
            </w:tcBorders>
            <w:shd w:val="clear" w:color="auto" w:fill="auto"/>
            <w:noWrap/>
            <w:vAlign w:val="bottom"/>
            <w:hideMark/>
          </w:tcPr>
          <w:p w14:paraId="459E86E1"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0.00</w:t>
            </w:r>
          </w:p>
        </w:tc>
        <w:tc>
          <w:tcPr>
            <w:tcW w:w="1134" w:type="dxa"/>
            <w:tcBorders>
              <w:top w:val="nil"/>
              <w:left w:val="nil"/>
              <w:bottom w:val="dotted" w:sz="4" w:space="0" w:color="auto"/>
              <w:right w:val="dotted" w:sz="4" w:space="0" w:color="auto"/>
            </w:tcBorders>
            <w:shd w:val="clear" w:color="auto" w:fill="auto"/>
            <w:noWrap/>
            <w:vAlign w:val="bottom"/>
            <w:hideMark/>
          </w:tcPr>
          <w:p w14:paraId="6DA93190"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15,467,219.72</w:t>
            </w:r>
          </w:p>
        </w:tc>
      </w:tr>
      <w:tr w:rsidR="000E07AF" w:rsidRPr="000E07AF" w14:paraId="68CD849C" w14:textId="77777777" w:rsidTr="00A44EB6">
        <w:trPr>
          <w:trHeight w:val="300"/>
        </w:trPr>
        <w:tc>
          <w:tcPr>
            <w:tcW w:w="181" w:type="dxa"/>
            <w:tcBorders>
              <w:top w:val="nil"/>
              <w:left w:val="dotted" w:sz="4" w:space="0" w:color="auto"/>
              <w:bottom w:val="dotted" w:sz="4" w:space="0" w:color="auto"/>
              <w:right w:val="dotted" w:sz="4" w:space="0" w:color="auto"/>
            </w:tcBorders>
            <w:shd w:val="clear" w:color="auto" w:fill="auto"/>
            <w:noWrap/>
            <w:vAlign w:val="bottom"/>
            <w:hideMark/>
          </w:tcPr>
          <w:p w14:paraId="29A46299" w14:textId="77777777" w:rsidR="000E07AF" w:rsidRPr="000E07AF" w:rsidRDefault="000E07AF" w:rsidP="000E07AF">
            <w:pPr>
              <w:rPr>
                <w:rFonts w:ascii="Calibri" w:hAnsi="Calibri" w:cs="Calibri"/>
                <w:color w:val="000000"/>
                <w:sz w:val="18"/>
                <w:szCs w:val="18"/>
                <w:lang w:val="es-MX" w:eastAsia="es-MX"/>
              </w:rPr>
            </w:pPr>
            <w:r w:rsidRPr="000E07AF">
              <w:rPr>
                <w:rFonts w:ascii="Calibri" w:hAnsi="Calibri" w:cs="Calibri"/>
                <w:color w:val="000000"/>
                <w:sz w:val="18"/>
                <w:szCs w:val="18"/>
                <w:lang w:val="es-MX" w:eastAsia="es-MX"/>
              </w:rPr>
              <w:t> </w:t>
            </w:r>
          </w:p>
        </w:tc>
        <w:tc>
          <w:tcPr>
            <w:tcW w:w="3216" w:type="dxa"/>
            <w:tcBorders>
              <w:top w:val="nil"/>
              <w:left w:val="nil"/>
              <w:bottom w:val="dotted" w:sz="4" w:space="0" w:color="auto"/>
              <w:right w:val="dotted" w:sz="4" w:space="0" w:color="auto"/>
            </w:tcBorders>
            <w:shd w:val="clear" w:color="auto" w:fill="auto"/>
            <w:noWrap/>
            <w:vAlign w:val="bottom"/>
            <w:hideMark/>
          </w:tcPr>
          <w:p w14:paraId="22676372" w14:textId="77777777" w:rsidR="000E07AF" w:rsidRPr="000E07AF" w:rsidRDefault="000E07AF" w:rsidP="000E07AF">
            <w:pPr>
              <w:rPr>
                <w:rFonts w:ascii="Calibri" w:hAnsi="Calibri" w:cs="Calibri"/>
                <w:color w:val="000000"/>
                <w:sz w:val="18"/>
                <w:szCs w:val="18"/>
                <w:lang w:val="es-MX" w:eastAsia="es-MX"/>
              </w:rPr>
            </w:pPr>
            <w:r w:rsidRPr="000E07AF">
              <w:rPr>
                <w:rFonts w:ascii="Calibri" w:hAnsi="Calibri" w:cs="Calibri"/>
                <w:color w:val="000000"/>
                <w:sz w:val="18"/>
                <w:szCs w:val="18"/>
                <w:lang w:val="es-MX" w:eastAsia="es-MX"/>
              </w:rPr>
              <w:t> </w:t>
            </w:r>
          </w:p>
        </w:tc>
        <w:tc>
          <w:tcPr>
            <w:tcW w:w="1418" w:type="dxa"/>
            <w:tcBorders>
              <w:top w:val="nil"/>
              <w:left w:val="nil"/>
              <w:bottom w:val="dotted" w:sz="4" w:space="0" w:color="auto"/>
              <w:right w:val="dotted" w:sz="4" w:space="0" w:color="auto"/>
            </w:tcBorders>
            <w:shd w:val="clear" w:color="auto" w:fill="auto"/>
            <w:noWrap/>
            <w:vAlign w:val="bottom"/>
            <w:hideMark/>
          </w:tcPr>
          <w:p w14:paraId="735EDA69" w14:textId="77777777" w:rsidR="000E07AF" w:rsidRPr="000E07AF" w:rsidRDefault="000E07AF" w:rsidP="000E07AF">
            <w:pPr>
              <w:rPr>
                <w:rFonts w:ascii="Calibri" w:hAnsi="Calibri" w:cs="Calibri"/>
                <w:color w:val="000000"/>
                <w:sz w:val="18"/>
                <w:szCs w:val="18"/>
                <w:lang w:val="es-MX" w:eastAsia="es-MX"/>
              </w:rPr>
            </w:pPr>
            <w:r w:rsidRPr="000E07AF">
              <w:rPr>
                <w:rFonts w:ascii="Calibri" w:hAnsi="Calibri" w:cs="Calibri"/>
                <w:color w:val="000000"/>
                <w:sz w:val="18"/>
                <w:szCs w:val="18"/>
                <w:lang w:val="es-MX" w:eastAsia="es-MX"/>
              </w:rPr>
              <w:t> </w:t>
            </w:r>
          </w:p>
        </w:tc>
        <w:tc>
          <w:tcPr>
            <w:tcW w:w="1285" w:type="dxa"/>
            <w:tcBorders>
              <w:top w:val="nil"/>
              <w:left w:val="nil"/>
              <w:bottom w:val="dotted" w:sz="4" w:space="0" w:color="auto"/>
              <w:right w:val="dotted" w:sz="4" w:space="0" w:color="auto"/>
            </w:tcBorders>
            <w:shd w:val="clear" w:color="auto" w:fill="auto"/>
            <w:noWrap/>
            <w:vAlign w:val="bottom"/>
            <w:hideMark/>
          </w:tcPr>
          <w:p w14:paraId="18EDF1B9" w14:textId="77777777" w:rsidR="000E07AF" w:rsidRPr="000E07AF" w:rsidRDefault="000E07AF" w:rsidP="000E07AF">
            <w:pPr>
              <w:rPr>
                <w:rFonts w:ascii="Calibri" w:hAnsi="Calibri" w:cs="Calibri"/>
                <w:color w:val="000000"/>
                <w:sz w:val="18"/>
                <w:szCs w:val="18"/>
                <w:lang w:val="es-MX" w:eastAsia="es-MX"/>
              </w:rPr>
            </w:pPr>
            <w:r w:rsidRPr="000E07AF">
              <w:rPr>
                <w:rFonts w:ascii="Calibri" w:hAnsi="Calibri" w:cs="Calibri"/>
                <w:color w:val="000000"/>
                <w:sz w:val="18"/>
                <w:szCs w:val="18"/>
                <w:lang w:val="es-MX" w:eastAsia="es-MX"/>
              </w:rPr>
              <w:t> </w:t>
            </w:r>
          </w:p>
        </w:tc>
        <w:tc>
          <w:tcPr>
            <w:tcW w:w="1408" w:type="dxa"/>
            <w:tcBorders>
              <w:top w:val="nil"/>
              <w:left w:val="nil"/>
              <w:bottom w:val="dotted" w:sz="4" w:space="0" w:color="auto"/>
              <w:right w:val="dotted" w:sz="4" w:space="0" w:color="auto"/>
            </w:tcBorders>
            <w:shd w:val="clear" w:color="auto" w:fill="auto"/>
            <w:noWrap/>
            <w:vAlign w:val="bottom"/>
            <w:hideMark/>
          </w:tcPr>
          <w:p w14:paraId="7B5EF82E" w14:textId="77777777" w:rsidR="000E07AF" w:rsidRPr="000E07AF" w:rsidRDefault="000E07AF" w:rsidP="000E07AF">
            <w:pPr>
              <w:rPr>
                <w:rFonts w:ascii="Calibri" w:hAnsi="Calibri" w:cs="Calibri"/>
                <w:color w:val="000000"/>
                <w:sz w:val="18"/>
                <w:szCs w:val="18"/>
                <w:lang w:val="es-MX" w:eastAsia="es-MX"/>
              </w:rPr>
            </w:pPr>
            <w:r w:rsidRPr="000E07AF">
              <w:rPr>
                <w:rFonts w:ascii="Calibri" w:hAnsi="Calibri" w:cs="Calibri"/>
                <w:color w:val="000000"/>
                <w:sz w:val="18"/>
                <w:szCs w:val="18"/>
                <w:lang w:val="es-MX" w:eastAsia="es-MX"/>
              </w:rPr>
              <w:t> </w:t>
            </w:r>
          </w:p>
        </w:tc>
        <w:tc>
          <w:tcPr>
            <w:tcW w:w="1134" w:type="dxa"/>
            <w:tcBorders>
              <w:top w:val="nil"/>
              <w:left w:val="nil"/>
              <w:bottom w:val="dotted" w:sz="4" w:space="0" w:color="auto"/>
              <w:right w:val="dotted" w:sz="4" w:space="0" w:color="auto"/>
            </w:tcBorders>
            <w:shd w:val="clear" w:color="auto" w:fill="auto"/>
            <w:noWrap/>
            <w:vAlign w:val="bottom"/>
            <w:hideMark/>
          </w:tcPr>
          <w:p w14:paraId="056402D6" w14:textId="77777777" w:rsidR="000E07AF" w:rsidRPr="000E07AF" w:rsidRDefault="000E07AF" w:rsidP="000E07AF">
            <w:pPr>
              <w:rPr>
                <w:rFonts w:ascii="Calibri" w:hAnsi="Calibri" w:cs="Calibri"/>
                <w:color w:val="000000"/>
                <w:sz w:val="18"/>
                <w:szCs w:val="18"/>
                <w:lang w:val="es-MX" w:eastAsia="es-MX"/>
              </w:rPr>
            </w:pPr>
            <w:r w:rsidRPr="000E07AF">
              <w:rPr>
                <w:rFonts w:ascii="Calibri" w:hAnsi="Calibri" w:cs="Calibri"/>
                <w:color w:val="000000"/>
                <w:sz w:val="18"/>
                <w:szCs w:val="18"/>
                <w:lang w:val="es-MX" w:eastAsia="es-MX"/>
              </w:rPr>
              <w:t> </w:t>
            </w:r>
          </w:p>
        </w:tc>
      </w:tr>
      <w:tr w:rsidR="000E07AF" w:rsidRPr="000E07AF" w14:paraId="0D7C4735" w14:textId="77777777" w:rsidTr="00A44EB6">
        <w:trPr>
          <w:trHeight w:val="300"/>
        </w:trPr>
        <w:tc>
          <w:tcPr>
            <w:tcW w:w="181" w:type="dxa"/>
            <w:tcBorders>
              <w:top w:val="nil"/>
              <w:left w:val="dotted" w:sz="4" w:space="0" w:color="auto"/>
              <w:bottom w:val="dotted" w:sz="4" w:space="0" w:color="auto"/>
              <w:right w:val="dotted" w:sz="4" w:space="0" w:color="auto"/>
            </w:tcBorders>
            <w:shd w:val="clear" w:color="auto" w:fill="auto"/>
            <w:noWrap/>
            <w:vAlign w:val="bottom"/>
            <w:hideMark/>
          </w:tcPr>
          <w:p w14:paraId="2F654FB5" w14:textId="77777777" w:rsidR="000E07AF" w:rsidRPr="000E07AF" w:rsidRDefault="000E07AF" w:rsidP="000E07AF">
            <w:pPr>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 </w:t>
            </w:r>
          </w:p>
        </w:tc>
        <w:tc>
          <w:tcPr>
            <w:tcW w:w="3216" w:type="dxa"/>
            <w:tcBorders>
              <w:top w:val="nil"/>
              <w:left w:val="nil"/>
              <w:bottom w:val="dotted" w:sz="4" w:space="0" w:color="auto"/>
              <w:right w:val="dotted" w:sz="4" w:space="0" w:color="auto"/>
            </w:tcBorders>
            <w:shd w:val="clear" w:color="auto" w:fill="auto"/>
            <w:noWrap/>
            <w:vAlign w:val="bottom"/>
            <w:hideMark/>
          </w:tcPr>
          <w:p w14:paraId="5CAF8FF8" w14:textId="77777777" w:rsidR="000E07AF" w:rsidRPr="000E07AF" w:rsidRDefault="000E07AF" w:rsidP="000E07AF">
            <w:pPr>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T O T A L E S</w:t>
            </w:r>
          </w:p>
        </w:tc>
        <w:tc>
          <w:tcPr>
            <w:tcW w:w="1418" w:type="dxa"/>
            <w:tcBorders>
              <w:top w:val="nil"/>
              <w:left w:val="nil"/>
              <w:bottom w:val="dotted" w:sz="4" w:space="0" w:color="auto"/>
              <w:right w:val="dotted" w:sz="4" w:space="0" w:color="auto"/>
            </w:tcBorders>
            <w:shd w:val="clear" w:color="auto" w:fill="auto"/>
            <w:noWrap/>
            <w:vAlign w:val="bottom"/>
            <w:hideMark/>
          </w:tcPr>
          <w:p w14:paraId="5633064B" w14:textId="77777777" w:rsidR="000E07AF" w:rsidRPr="000E07AF" w:rsidRDefault="000E07AF" w:rsidP="000E07AF">
            <w:pPr>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 </w:t>
            </w:r>
          </w:p>
        </w:tc>
        <w:tc>
          <w:tcPr>
            <w:tcW w:w="1285" w:type="dxa"/>
            <w:tcBorders>
              <w:top w:val="nil"/>
              <w:left w:val="nil"/>
              <w:bottom w:val="dotted" w:sz="4" w:space="0" w:color="auto"/>
              <w:right w:val="dotted" w:sz="4" w:space="0" w:color="auto"/>
            </w:tcBorders>
            <w:shd w:val="clear" w:color="auto" w:fill="auto"/>
            <w:noWrap/>
            <w:vAlign w:val="bottom"/>
            <w:hideMark/>
          </w:tcPr>
          <w:p w14:paraId="7E8545FB"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111,486,232.43</w:t>
            </w:r>
          </w:p>
        </w:tc>
        <w:tc>
          <w:tcPr>
            <w:tcW w:w="1408" w:type="dxa"/>
            <w:tcBorders>
              <w:top w:val="nil"/>
              <w:left w:val="nil"/>
              <w:bottom w:val="dotted" w:sz="4" w:space="0" w:color="auto"/>
              <w:right w:val="dotted" w:sz="4" w:space="0" w:color="auto"/>
            </w:tcBorders>
            <w:shd w:val="clear" w:color="auto" w:fill="auto"/>
            <w:noWrap/>
            <w:vAlign w:val="bottom"/>
            <w:hideMark/>
          </w:tcPr>
          <w:p w14:paraId="59DAAD1C" w14:textId="77777777" w:rsidR="000E07AF" w:rsidRPr="000E07AF" w:rsidRDefault="000E07AF" w:rsidP="000E07AF">
            <w:pPr>
              <w:jc w:val="right"/>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111,486,232.43</w:t>
            </w:r>
          </w:p>
        </w:tc>
        <w:tc>
          <w:tcPr>
            <w:tcW w:w="1134" w:type="dxa"/>
            <w:tcBorders>
              <w:top w:val="nil"/>
              <w:left w:val="nil"/>
              <w:bottom w:val="dotted" w:sz="4" w:space="0" w:color="auto"/>
              <w:right w:val="dotted" w:sz="4" w:space="0" w:color="auto"/>
            </w:tcBorders>
            <w:shd w:val="clear" w:color="auto" w:fill="auto"/>
            <w:noWrap/>
            <w:vAlign w:val="bottom"/>
            <w:hideMark/>
          </w:tcPr>
          <w:p w14:paraId="352FFFFC" w14:textId="77777777" w:rsidR="000E07AF" w:rsidRPr="000E07AF" w:rsidRDefault="000E07AF" w:rsidP="000E07AF">
            <w:pPr>
              <w:rPr>
                <w:rFonts w:ascii="Calibri" w:hAnsi="Calibri" w:cs="Calibri"/>
                <w:b/>
                <w:bCs/>
                <w:color w:val="000000"/>
                <w:sz w:val="18"/>
                <w:szCs w:val="18"/>
                <w:lang w:val="es-MX" w:eastAsia="es-MX"/>
              </w:rPr>
            </w:pPr>
            <w:r w:rsidRPr="000E07AF">
              <w:rPr>
                <w:rFonts w:ascii="Calibri" w:hAnsi="Calibri" w:cs="Calibri"/>
                <w:b/>
                <w:bCs/>
                <w:color w:val="000000"/>
                <w:sz w:val="18"/>
                <w:szCs w:val="18"/>
                <w:lang w:val="es-MX" w:eastAsia="es-MX"/>
              </w:rPr>
              <w:t> </w:t>
            </w:r>
          </w:p>
        </w:tc>
      </w:tr>
    </w:tbl>
    <w:p w14:paraId="477AEB3B" w14:textId="43F75FE9" w:rsidR="00A6515E" w:rsidRDefault="00A6515E" w:rsidP="006767EA">
      <w:pPr>
        <w:jc w:val="both"/>
        <w:rPr>
          <w:rFonts w:ascii="Arial" w:hAnsi="Arial" w:cs="Arial"/>
          <w:b/>
          <w:lang w:val="es-MX"/>
        </w:rPr>
      </w:pPr>
    </w:p>
    <w:p w14:paraId="04274ED5" w14:textId="7307E50B" w:rsidR="000E07AF" w:rsidRDefault="000E07AF" w:rsidP="006767EA">
      <w:pPr>
        <w:jc w:val="both"/>
        <w:rPr>
          <w:rFonts w:ascii="Arial" w:hAnsi="Arial" w:cs="Arial"/>
          <w:b/>
          <w:lang w:val="es-MX"/>
        </w:rPr>
      </w:pPr>
    </w:p>
    <w:p w14:paraId="10EAC285" w14:textId="193534F9" w:rsidR="000E07AF" w:rsidRDefault="000E07AF" w:rsidP="006767EA">
      <w:pPr>
        <w:jc w:val="both"/>
        <w:rPr>
          <w:rFonts w:ascii="Arial" w:hAnsi="Arial" w:cs="Arial"/>
          <w:b/>
          <w:lang w:val="es-MX"/>
        </w:rPr>
      </w:pPr>
    </w:p>
    <w:p w14:paraId="293DE0F7" w14:textId="45EC3986" w:rsidR="000E07AF" w:rsidRDefault="000E07AF" w:rsidP="006767EA">
      <w:pPr>
        <w:jc w:val="both"/>
        <w:rPr>
          <w:rFonts w:ascii="Arial" w:hAnsi="Arial" w:cs="Arial"/>
          <w:b/>
          <w:lang w:val="es-MX"/>
        </w:rPr>
      </w:pPr>
    </w:p>
    <w:p w14:paraId="1267A2B3" w14:textId="2CD9586A" w:rsidR="000E07AF" w:rsidRDefault="000E07AF" w:rsidP="006767EA">
      <w:pPr>
        <w:jc w:val="both"/>
        <w:rPr>
          <w:rFonts w:ascii="Arial" w:hAnsi="Arial" w:cs="Arial"/>
          <w:b/>
          <w:lang w:val="es-MX"/>
        </w:rPr>
      </w:pPr>
    </w:p>
    <w:p w14:paraId="29219481" w14:textId="084AE2F9" w:rsidR="000E07AF" w:rsidRDefault="000E07AF" w:rsidP="006767EA">
      <w:pPr>
        <w:jc w:val="both"/>
        <w:rPr>
          <w:rFonts w:ascii="Arial" w:hAnsi="Arial" w:cs="Arial"/>
          <w:b/>
          <w:lang w:val="es-MX"/>
        </w:rPr>
      </w:pPr>
    </w:p>
    <w:p w14:paraId="3BF21039" w14:textId="50652329" w:rsidR="000E07AF" w:rsidRDefault="000E07AF" w:rsidP="006767EA">
      <w:pPr>
        <w:jc w:val="both"/>
        <w:rPr>
          <w:rFonts w:ascii="Arial" w:hAnsi="Arial" w:cs="Arial"/>
          <w:b/>
          <w:lang w:val="es-MX"/>
        </w:rPr>
      </w:pPr>
    </w:p>
    <w:p w14:paraId="5302CE89" w14:textId="2DBA342A" w:rsidR="000E07AF" w:rsidRDefault="000E07AF" w:rsidP="006767EA">
      <w:pPr>
        <w:jc w:val="both"/>
        <w:rPr>
          <w:rFonts w:ascii="Arial" w:hAnsi="Arial" w:cs="Arial"/>
          <w:b/>
          <w:lang w:val="es-MX"/>
        </w:rPr>
      </w:pPr>
    </w:p>
    <w:p w14:paraId="5B6FF34B" w14:textId="70D55B63" w:rsidR="000E07AF" w:rsidRDefault="000E07AF" w:rsidP="006767EA">
      <w:pPr>
        <w:jc w:val="both"/>
        <w:rPr>
          <w:rFonts w:ascii="Arial" w:hAnsi="Arial" w:cs="Arial"/>
          <w:b/>
          <w:lang w:val="es-MX"/>
        </w:rPr>
      </w:pPr>
    </w:p>
    <w:p w14:paraId="5945BA78" w14:textId="630F8328" w:rsidR="000E07AF" w:rsidRDefault="000E07AF" w:rsidP="006767EA">
      <w:pPr>
        <w:jc w:val="both"/>
        <w:rPr>
          <w:rFonts w:ascii="Arial" w:hAnsi="Arial" w:cs="Arial"/>
          <w:b/>
          <w:lang w:val="es-MX"/>
        </w:rPr>
      </w:pPr>
    </w:p>
    <w:p w14:paraId="65276F25" w14:textId="34DFC193" w:rsidR="000E07AF" w:rsidRDefault="000E07AF" w:rsidP="006767EA">
      <w:pPr>
        <w:jc w:val="both"/>
        <w:rPr>
          <w:rFonts w:ascii="Arial" w:hAnsi="Arial" w:cs="Arial"/>
          <w:b/>
          <w:lang w:val="es-MX"/>
        </w:rPr>
      </w:pPr>
    </w:p>
    <w:p w14:paraId="45359DF2" w14:textId="34F91EF6" w:rsidR="000E07AF" w:rsidRDefault="000E07AF" w:rsidP="006767EA">
      <w:pPr>
        <w:jc w:val="both"/>
        <w:rPr>
          <w:rFonts w:ascii="Arial" w:hAnsi="Arial" w:cs="Arial"/>
          <w:b/>
          <w:lang w:val="es-MX"/>
        </w:rPr>
      </w:pPr>
    </w:p>
    <w:p w14:paraId="5425993C" w14:textId="417472C8" w:rsidR="000E07AF" w:rsidRDefault="000E07AF" w:rsidP="006767EA">
      <w:pPr>
        <w:jc w:val="both"/>
        <w:rPr>
          <w:rFonts w:ascii="Arial" w:hAnsi="Arial" w:cs="Arial"/>
          <w:b/>
          <w:lang w:val="es-MX"/>
        </w:rPr>
      </w:pPr>
    </w:p>
    <w:p w14:paraId="2B643049" w14:textId="3D9D1AE4" w:rsidR="000E07AF" w:rsidRDefault="000E07AF" w:rsidP="006767EA">
      <w:pPr>
        <w:jc w:val="both"/>
        <w:rPr>
          <w:rFonts w:ascii="Arial" w:hAnsi="Arial" w:cs="Arial"/>
          <w:b/>
          <w:lang w:val="es-MX"/>
        </w:rPr>
      </w:pPr>
    </w:p>
    <w:p w14:paraId="4F1D6369" w14:textId="357B9108" w:rsidR="000E07AF" w:rsidRDefault="000E07AF" w:rsidP="006767EA">
      <w:pPr>
        <w:jc w:val="both"/>
        <w:rPr>
          <w:rFonts w:ascii="Arial" w:hAnsi="Arial" w:cs="Arial"/>
          <w:b/>
          <w:lang w:val="es-MX"/>
        </w:rPr>
      </w:pPr>
    </w:p>
    <w:p w14:paraId="6077AA3C" w14:textId="77777777" w:rsidR="000E07AF" w:rsidRDefault="000E07AF" w:rsidP="006767EA">
      <w:pPr>
        <w:jc w:val="both"/>
        <w:rPr>
          <w:rFonts w:ascii="Arial" w:hAnsi="Arial" w:cs="Arial"/>
          <w:b/>
          <w:lang w:val="es-MX"/>
        </w:rPr>
      </w:pPr>
    </w:p>
    <w:p w14:paraId="43BFF894" w14:textId="77777777" w:rsidR="006767EA" w:rsidRDefault="006767EA" w:rsidP="006767EA">
      <w:pPr>
        <w:jc w:val="both"/>
        <w:rPr>
          <w:rFonts w:ascii="Arial" w:hAnsi="Arial" w:cs="Arial"/>
          <w:b/>
          <w:i/>
          <w:lang w:val="es-MX"/>
        </w:rPr>
      </w:pPr>
      <w:r>
        <w:rPr>
          <w:rFonts w:ascii="Arial" w:hAnsi="Arial" w:cs="Arial"/>
          <w:b/>
          <w:i/>
          <w:lang w:val="es-MX"/>
        </w:rPr>
        <w:t>RESPONSABILIDAD SOBRE LA PRESENTACIÓN RAZONABLE DE LOS ESTADOS FINANCIEROS.</w:t>
      </w:r>
    </w:p>
    <w:p w14:paraId="36B012CB" w14:textId="77777777" w:rsidR="006767EA" w:rsidRDefault="006767EA" w:rsidP="006767EA">
      <w:pPr>
        <w:jc w:val="both"/>
        <w:rPr>
          <w:rFonts w:ascii="Arial" w:hAnsi="Arial" w:cs="Arial"/>
          <w:i/>
          <w:lang w:val="es-MX"/>
        </w:rPr>
      </w:pPr>
    </w:p>
    <w:p w14:paraId="1BCDC519" w14:textId="77777777" w:rsidR="006767EA" w:rsidRDefault="006767EA" w:rsidP="006767EA">
      <w:pPr>
        <w:jc w:val="both"/>
        <w:rPr>
          <w:rFonts w:ascii="Arial" w:hAnsi="Arial" w:cs="Arial"/>
          <w:i/>
          <w:lang w:val="es-MX"/>
        </w:rPr>
      </w:pPr>
      <w:r>
        <w:rPr>
          <w:rFonts w:ascii="Arial" w:hAnsi="Arial" w:cs="Arial"/>
          <w:i/>
          <w:lang w:val="es-MX"/>
        </w:rPr>
        <w:t xml:space="preserve">Los funcionarios que rubrican los presentes Estados Financieros declaran que: “Bajo protesta de decir verdad declaramos que los Estados Financieros y sus Notas, son razonablemente correctos y son responsabilidad del emisor”.  </w:t>
      </w:r>
    </w:p>
    <w:p w14:paraId="400F1145" w14:textId="77777777" w:rsidR="006767EA" w:rsidRDefault="006767EA" w:rsidP="006767EA">
      <w:pPr>
        <w:jc w:val="both"/>
        <w:rPr>
          <w:rFonts w:ascii="Arial" w:hAnsi="Arial" w:cs="Arial"/>
          <w:lang w:val="es-MX"/>
        </w:rPr>
      </w:pPr>
    </w:p>
    <w:p w14:paraId="1D165EF5" w14:textId="77777777" w:rsidR="006767EA" w:rsidRDefault="006767EA" w:rsidP="006767EA">
      <w:pPr>
        <w:jc w:val="both"/>
        <w:rPr>
          <w:rFonts w:ascii="Arial" w:hAnsi="Arial" w:cs="Arial"/>
          <w:lang w:val="es-MX"/>
        </w:rPr>
      </w:pPr>
    </w:p>
    <w:p w14:paraId="7E459D24" w14:textId="77777777" w:rsidR="006767EA" w:rsidRDefault="006767EA" w:rsidP="006767EA">
      <w:pPr>
        <w:jc w:val="both"/>
        <w:rPr>
          <w:rFonts w:ascii="Arial" w:hAnsi="Arial" w:cs="Arial"/>
          <w:lang w:val="es-MX"/>
        </w:rPr>
      </w:pPr>
    </w:p>
    <w:p w14:paraId="4FAA5A80" w14:textId="36D6630D" w:rsidR="006767EA" w:rsidRDefault="00DC4C07" w:rsidP="006767EA">
      <w:pPr>
        <w:jc w:val="right"/>
        <w:rPr>
          <w:rFonts w:ascii="Arial" w:hAnsi="Arial" w:cs="Arial"/>
          <w:lang w:val="es-MX"/>
        </w:rPr>
      </w:pPr>
      <w:r>
        <w:rPr>
          <w:rFonts w:ascii="Arial" w:hAnsi="Arial" w:cs="Arial"/>
          <w:color w:val="000000"/>
          <w:sz w:val="26"/>
          <w:szCs w:val="26"/>
        </w:rPr>
        <w:t>Venustiano Carranza</w:t>
      </w:r>
      <w:r w:rsidR="006767EA">
        <w:rPr>
          <w:rFonts w:ascii="Arial" w:hAnsi="Arial" w:cs="Arial"/>
          <w:color w:val="000000"/>
          <w:sz w:val="26"/>
          <w:szCs w:val="26"/>
        </w:rPr>
        <w:t xml:space="preserve"> </w:t>
      </w:r>
      <w:proofErr w:type="spellStart"/>
      <w:r w:rsidR="006767EA">
        <w:rPr>
          <w:rFonts w:ascii="Arial" w:hAnsi="Arial" w:cs="Arial"/>
          <w:color w:val="000000"/>
          <w:sz w:val="26"/>
          <w:szCs w:val="26"/>
        </w:rPr>
        <w:t>Mich</w:t>
      </w:r>
      <w:proofErr w:type="spellEnd"/>
      <w:r w:rsidR="006767EA">
        <w:rPr>
          <w:rFonts w:ascii="Arial" w:hAnsi="Arial" w:cs="Arial"/>
          <w:color w:val="000000"/>
          <w:sz w:val="26"/>
          <w:szCs w:val="26"/>
        </w:rPr>
        <w:t xml:space="preserve">., </w:t>
      </w:r>
      <w:r w:rsidR="000E07AF">
        <w:rPr>
          <w:rFonts w:ascii="Arial" w:hAnsi="Arial" w:cs="Arial"/>
          <w:color w:val="000000"/>
          <w:sz w:val="26"/>
          <w:szCs w:val="26"/>
        </w:rPr>
        <w:t>30 de marzo del 2019</w:t>
      </w:r>
    </w:p>
    <w:p w14:paraId="555EB40B" w14:textId="77777777" w:rsidR="006767EA" w:rsidRDefault="006767EA" w:rsidP="006767EA">
      <w:pPr>
        <w:jc w:val="both"/>
        <w:rPr>
          <w:rFonts w:ascii="Arial" w:hAnsi="Arial" w:cs="Arial"/>
          <w:lang w:val="es-MX"/>
        </w:rPr>
      </w:pPr>
    </w:p>
    <w:p w14:paraId="2D2DF824" w14:textId="77777777" w:rsidR="006767EA" w:rsidRDefault="006767EA" w:rsidP="006767EA">
      <w:pPr>
        <w:jc w:val="both"/>
        <w:rPr>
          <w:rFonts w:ascii="Arial" w:hAnsi="Arial" w:cs="Arial"/>
          <w:lang w:val="es-MX"/>
        </w:rPr>
      </w:pPr>
    </w:p>
    <w:p w14:paraId="5795575E" w14:textId="77777777" w:rsidR="006767EA" w:rsidRDefault="006767EA" w:rsidP="006767EA">
      <w:pPr>
        <w:jc w:val="both"/>
        <w:rPr>
          <w:rFonts w:ascii="Arial" w:hAnsi="Arial" w:cs="Arial"/>
          <w:lang w:val="es-MX"/>
        </w:rPr>
      </w:pPr>
    </w:p>
    <w:p w14:paraId="17458645" w14:textId="77777777" w:rsidR="006767EA" w:rsidRDefault="006767EA" w:rsidP="006767EA">
      <w:pPr>
        <w:jc w:val="both"/>
        <w:rPr>
          <w:rFonts w:ascii="Arial" w:hAnsi="Arial" w:cs="Arial"/>
          <w:lang w:val="es-MX"/>
        </w:rPr>
      </w:pPr>
    </w:p>
    <w:p w14:paraId="613CC5BA" w14:textId="77777777" w:rsidR="006767EA" w:rsidRDefault="006767EA" w:rsidP="006767EA">
      <w:pPr>
        <w:jc w:val="both"/>
        <w:rPr>
          <w:rFonts w:ascii="Arial" w:hAnsi="Arial" w:cs="Arial"/>
          <w:lang w:val="es-MX"/>
        </w:rPr>
      </w:pPr>
    </w:p>
    <w:p w14:paraId="737A6767" w14:textId="77777777" w:rsidR="006767EA" w:rsidRDefault="006767EA" w:rsidP="005B3861">
      <w:pPr>
        <w:jc w:val="center"/>
        <w:rPr>
          <w:rFonts w:ascii="Arial" w:hAnsi="Arial" w:cs="Arial"/>
          <w:lang w:val="es-MX"/>
        </w:rPr>
      </w:pPr>
      <w:r>
        <w:rPr>
          <w:rFonts w:ascii="Arial" w:hAnsi="Arial" w:cs="Arial"/>
          <w:lang w:val="es-MX"/>
        </w:rPr>
        <w:t>ATENTAMENTE</w:t>
      </w:r>
    </w:p>
    <w:p w14:paraId="39DDDDC5" w14:textId="77777777" w:rsidR="007E4FEA" w:rsidRDefault="007E4FEA" w:rsidP="005B3861">
      <w:pPr>
        <w:jc w:val="center"/>
        <w:rPr>
          <w:rFonts w:ascii="Arial" w:hAnsi="Arial" w:cs="Arial"/>
          <w:lang w:val="es-MX"/>
        </w:rPr>
      </w:pPr>
    </w:p>
    <w:p w14:paraId="0F919215" w14:textId="77777777" w:rsidR="007E4FEA" w:rsidRDefault="007E4FEA" w:rsidP="005B3861">
      <w:pPr>
        <w:jc w:val="center"/>
        <w:rPr>
          <w:rFonts w:ascii="Arial" w:hAnsi="Arial" w:cs="Arial"/>
          <w:lang w:val="es-MX"/>
        </w:rPr>
      </w:pPr>
    </w:p>
    <w:p w14:paraId="5E9DD5FE" w14:textId="77777777" w:rsidR="007E4FEA" w:rsidRDefault="007E4FEA" w:rsidP="005B3861">
      <w:pPr>
        <w:jc w:val="center"/>
        <w:rPr>
          <w:rFonts w:ascii="Arial" w:hAnsi="Arial" w:cs="Arial"/>
          <w:lang w:val="es-MX"/>
        </w:rPr>
      </w:pPr>
    </w:p>
    <w:p w14:paraId="68274B1C" w14:textId="77777777" w:rsidR="005B3861" w:rsidRDefault="005B3861" w:rsidP="005B3861">
      <w:pPr>
        <w:jc w:val="center"/>
        <w:rPr>
          <w:rFonts w:ascii="Arial" w:hAnsi="Arial" w:cs="Arial"/>
          <w:lang w:val="es-MX"/>
        </w:rPr>
      </w:pPr>
    </w:p>
    <w:p w14:paraId="46796935" w14:textId="77777777" w:rsidR="006767EA" w:rsidRDefault="007E4FEA" w:rsidP="005B3861">
      <w:pPr>
        <w:jc w:val="center"/>
        <w:rPr>
          <w:rFonts w:ascii="Arial" w:hAnsi="Arial" w:cs="Arial"/>
          <w:lang w:val="es-MX"/>
        </w:rPr>
      </w:pPr>
      <w:r w:rsidRPr="007E4FEA">
        <w:rPr>
          <w:rFonts w:ascii="Arial" w:hAnsi="Arial" w:cs="Arial"/>
          <w:lang w:val="es-MX"/>
        </w:rPr>
        <w:t>T.C.P. SALVADOR GUZMAN GODINEZ</w:t>
      </w:r>
      <w:r>
        <w:rPr>
          <w:rFonts w:ascii="Arial" w:hAnsi="Arial" w:cs="Arial"/>
          <w:lang w:val="es-MX"/>
        </w:rPr>
        <w:br/>
      </w:r>
      <w:r w:rsidRPr="007E4FEA">
        <w:rPr>
          <w:rFonts w:ascii="Arial" w:hAnsi="Arial" w:cs="Arial"/>
          <w:lang w:val="es-MX"/>
        </w:rPr>
        <w:t>TESORERO MUNICIPAL</w:t>
      </w:r>
    </w:p>
    <w:p w14:paraId="3AC5EFA5" w14:textId="77777777" w:rsidR="006767EA" w:rsidRPr="00A6515E" w:rsidRDefault="006767EA" w:rsidP="00A6515E">
      <w:pPr>
        <w:rPr>
          <w:rFonts w:ascii="Arial" w:hAnsi="Arial" w:cs="Arial"/>
          <w:b/>
          <w:color w:val="FF0000"/>
          <w:lang w:val="es-MX"/>
        </w:rPr>
      </w:pPr>
    </w:p>
    <w:sectPr w:rsidR="006767EA" w:rsidRPr="00A6515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552EB" w14:textId="77777777" w:rsidR="004062B4" w:rsidRDefault="004062B4" w:rsidP="00BB0D54">
      <w:r>
        <w:separator/>
      </w:r>
    </w:p>
  </w:endnote>
  <w:endnote w:type="continuationSeparator" w:id="0">
    <w:p w14:paraId="3F152231" w14:textId="77777777" w:rsidR="004062B4" w:rsidRDefault="004062B4" w:rsidP="00BB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81CDB" w14:textId="77777777" w:rsidR="004062B4" w:rsidRDefault="004062B4" w:rsidP="00BB0D54">
      <w:r>
        <w:separator/>
      </w:r>
    </w:p>
  </w:footnote>
  <w:footnote w:type="continuationSeparator" w:id="0">
    <w:p w14:paraId="292E4139" w14:textId="77777777" w:rsidR="004062B4" w:rsidRDefault="004062B4" w:rsidP="00BB0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4058B" w14:textId="77777777" w:rsidR="000E07AF" w:rsidRDefault="000E07AF">
    <w:pPr>
      <w:pStyle w:val="Encabezado"/>
    </w:pPr>
    <w:r>
      <w:rPr>
        <w:noProof/>
        <w:lang w:val="es-MX" w:eastAsia="es-MX"/>
      </w:rPr>
      <w:drawing>
        <wp:anchor distT="0" distB="0" distL="114300" distR="114300" simplePos="0" relativeHeight="251658240" behindDoc="0" locked="0" layoutInCell="1" allowOverlap="1" wp14:anchorId="5BD190C2" wp14:editId="11AB471C">
          <wp:simplePos x="0" y="0"/>
          <wp:positionH relativeFrom="margin">
            <wp:align>left</wp:align>
          </wp:positionH>
          <wp:positionV relativeFrom="paragraph">
            <wp:posOffset>55245</wp:posOffset>
          </wp:positionV>
          <wp:extent cx="1276350" cy="1095375"/>
          <wp:effectExtent l="0" t="0" r="0" b="9525"/>
          <wp:wrapThrough wrapText="bothSides">
            <wp:wrapPolygon edited="0">
              <wp:start x="0" y="0"/>
              <wp:lineTo x="0" y="21412"/>
              <wp:lineTo x="21278" y="21412"/>
              <wp:lineTo x="2127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C576A5" w14:textId="77777777" w:rsidR="000E07AF" w:rsidRDefault="000E07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16B7A"/>
    <w:multiLevelType w:val="hybridMultilevel"/>
    <w:tmpl w:val="1EAE8234"/>
    <w:lvl w:ilvl="0" w:tplc="747E91B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CC03A25"/>
    <w:multiLevelType w:val="hybridMultilevel"/>
    <w:tmpl w:val="3FC0F766"/>
    <w:lvl w:ilvl="0" w:tplc="6046C3C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E361DB"/>
    <w:multiLevelType w:val="hybridMultilevel"/>
    <w:tmpl w:val="3F5AE09E"/>
    <w:lvl w:ilvl="0" w:tplc="0CBA9C4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9C11E0"/>
    <w:multiLevelType w:val="hybridMultilevel"/>
    <w:tmpl w:val="81529B2A"/>
    <w:lvl w:ilvl="0" w:tplc="CD220DF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9345EA"/>
    <w:multiLevelType w:val="hybridMultilevel"/>
    <w:tmpl w:val="D8A60954"/>
    <w:lvl w:ilvl="0" w:tplc="ED30F07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6FF34EE"/>
    <w:multiLevelType w:val="hybridMultilevel"/>
    <w:tmpl w:val="C7689EB8"/>
    <w:lvl w:ilvl="0" w:tplc="344A6D2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98E76E8"/>
    <w:multiLevelType w:val="hybridMultilevel"/>
    <w:tmpl w:val="2A7C51B2"/>
    <w:lvl w:ilvl="0" w:tplc="080A000F">
      <w:start w:val="4"/>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1316B87"/>
    <w:multiLevelType w:val="hybridMultilevel"/>
    <w:tmpl w:val="BB6E10CA"/>
    <w:lvl w:ilvl="0" w:tplc="E96C74C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BB6C24"/>
    <w:multiLevelType w:val="hybridMultilevel"/>
    <w:tmpl w:val="788CFE42"/>
    <w:lvl w:ilvl="0" w:tplc="B88EB3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7"/>
  </w:num>
  <w:num w:numId="6">
    <w:abstractNumId w:val="5"/>
  </w:num>
  <w:num w:numId="7">
    <w:abstractNumId w:val="2"/>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7EA"/>
    <w:rsid w:val="0001655E"/>
    <w:rsid w:val="00024C7B"/>
    <w:rsid w:val="000504A5"/>
    <w:rsid w:val="00056729"/>
    <w:rsid w:val="00080C3D"/>
    <w:rsid w:val="000A0B70"/>
    <w:rsid w:val="000E07AF"/>
    <w:rsid w:val="00110A29"/>
    <w:rsid w:val="00117872"/>
    <w:rsid w:val="0012105B"/>
    <w:rsid w:val="00154CE0"/>
    <w:rsid w:val="00165AE9"/>
    <w:rsid w:val="00172A9A"/>
    <w:rsid w:val="00172CAB"/>
    <w:rsid w:val="001779C0"/>
    <w:rsid w:val="001965D1"/>
    <w:rsid w:val="001A0765"/>
    <w:rsid w:val="001B1CDD"/>
    <w:rsid w:val="001C1501"/>
    <w:rsid w:val="001C1E0A"/>
    <w:rsid w:val="001E08FF"/>
    <w:rsid w:val="001E603D"/>
    <w:rsid w:val="00201971"/>
    <w:rsid w:val="00213394"/>
    <w:rsid w:val="00225878"/>
    <w:rsid w:val="00233172"/>
    <w:rsid w:val="002419D2"/>
    <w:rsid w:val="00245678"/>
    <w:rsid w:val="00277C87"/>
    <w:rsid w:val="002A5403"/>
    <w:rsid w:val="002D59C1"/>
    <w:rsid w:val="002E7A7D"/>
    <w:rsid w:val="003020A7"/>
    <w:rsid w:val="00386163"/>
    <w:rsid w:val="003877D2"/>
    <w:rsid w:val="003937D8"/>
    <w:rsid w:val="003A50EF"/>
    <w:rsid w:val="003B3683"/>
    <w:rsid w:val="003C6970"/>
    <w:rsid w:val="003E625C"/>
    <w:rsid w:val="00402510"/>
    <w:rsid w:val="004062B4"/>
    <w:rsid w:val="004070E1"/>
    <w:rsid w:val="00411941"/>
    <w:rsid w:val="004E276E"/>
    <w:rsid w:val="004E481E"/>
    <w:rsid w:val="004F5637"/>
    <w:rsid w:val="0052338E"/>
    <w:rsid w:val="0052599E"/>
    <w:rsid w:val="00530CC8"/>
    <w:rsid w:val="00545440"/>
    <w:rsid w:val="00576468"/>
    <w:rsid w:val="00585961"/>
    <w:rsid w:val="00592167"/>
    <w:rsid w:val="005A4C17"/>
    <w:rsid w:val="005B3861"/>
    <w:rsid w:val="005B7375"/>
    <w:rsid w:val="005E0B70"/>
    <w:rsid w:val="005E3A9F"/>
    <w:rsid w:val="00627CE8"/>
    <w:rsid w:val="00633FBF"/>
    <w:rsid w:val="0064597E"/>
    <w:rsid w:val="00656838"/>
    <w:rsid w:val="00660E47"/>
    <w:rsid w:val="00664F71"/>
    <w:rsid w:val="0067329E"/>
    <w:rsid w:val="0067539F"/>
    <w:rsid w:val="006767EA"/>
    <w:rsid w:val="00681E44"/>
    <w:rsid w:val="006A0314"/>
    <w:rsid w:val="00704135"/>
    <w:rsid w:val="00730A48"/>
    <w:rsid w:val="00731168"/>
    <w:rsid w:val="00753E12"/>
    <w:rsid w:val="00775045"/>
    <w:rsid w:val="00783278"/>
    <w:rsid w:val="007869DB"/>
    <w:rsid w:val="007C4A53"/>
    <w:rsid w:val="007E4FEA"/>
    <w:rsid w:val="008349C9"/>
    <w:rsid w:val="00850117"/>
    <w:rsid w:val="008508B6"/>
    <w:rsid w:val="00855EFC"/>
    <w:rsid w:val="00866B8B"/>
    <w:rsid w:val="008812D1"/>
    <w:rsid w:val="008B5929"/>
    <w:rsid w:val="008B704C"/>
    <w:rsid w:val="008C0D9C"/>
    <w:rsid w:val="008D1BD7"/>
    <w:rsid w:val="008D6D18"/>
    <w:rsid w:val="008E3A13"/>
    <w:rsid w:val="008E50F9"/>
    <w:rsid w:val="0090260B"/>
    <w:rsid w:val="009254F6"/>
    <w:rsid w:val="00934349"/>
    <w:rsid w:val="009371BD"/>
    <w:rsid w:val="009604B8"/>
    <w:rsid w:val="00975EDB"/>
    <w:rsid w:val="009974FF"/>
    <w:rsid w:val="009B65D6"/>
    <w:rsid w:val="00A054D6"/>
    <w:rsid w:val="00A44EB6"/>
    <w:rsid w:val="00A54963"/>
    <w:rsid w:val="00A6515E"/>
    <w:rsid w:val="00A75C85"/>
    <w:rsid w:val="00A81B08"/>
    <w:rsid w:val="00A85638"/>
    <w:rsid w:val="00AA7DA7"/>
    <w:rsid w:val="00AB5CAF"/>
    <w:rsid w:val="00AC297D"/>
    <w:rsid w:val="00AD47F1"/>
    <w:rsid w:val="00AE43BE"/>
    <w:rsid w:val="00B31EE2"/>
    <w:rsid w:val="00B34745"/>
    <w:rsid w:val="00B43C9F"/>
    <w:rsid w:val="00BB0D54"/>
    <w:rsid w:val="00BF436D"/>
    <w:rsid w:val="00C209A5"/>
    <w:rsid w:val="00C23B32"/>
    <w:rsid w:val="00C27710"/>
    <w:rsid w:val="00C27BDA"/>
    <w:rsid w:val="00C403A1"/>
    <w:rsid w:val="00C55B13"/>
    <w:rsid w:val="00C578D5"/>
    <w:rsid w:val="00C8167A"/>
    <w:rsid w:val="00C875C4"/>
    <w:rsid w:val="00C96CAD"/>
    <w:rsid w:val="00CA252D"/>
    <w:rsid w:val="00CA3D73"/>
    <w:rsid w:val="00CB3EF7"/>
    <w:rsid w:val="00CB7E77"/>
    <w:rsid w:val="00CC2EDC"/>
    <w:rsid w:val="00CD3A3D"/>
    <w:rsid w:val="00CD7A77"/>
    <w:rsid w:val="00CE3EA2"/>
    <w:rsid w:val="00D67F84"/>
    <w:rsid w:val="00D764EB"/>
    <w:rsid w:val="00DA09BC"/>
    <w:rsid w:val="00DC4C07"/>
    <w:rsid w:val="00DD2E20"/>
    <w:rsid w:val="00E055DC"/>
    <w:rsid w:val="00E2732C"/>
    <w:rsid w:val="00E35B33"/>
    <w:rsid w:val="00E529D4"/>
    <w:rsid w:val="00E569F3"/>
    <w:rsid w:val="00E64629"/>
    <w:rsid w:val="00E65AC2"/>
    <w:rsid w:val="00E943D8"/>
    <w:rsid w:val="00F429AB"/>
    <w:rsid w:val="00F61E59"/>
    <w:rsid w:val="00F678DC"/>
    <w:rsid w:val="00F728F1"/>
    <w:rsid w:val="00F82CB0"/>
    <w:rsid w:val="00F84637"/>
    <w:rsid w:val="00FC3047"/>
    <w:rsid w:val="00FD6C53"/>
    <w:rsid w:val="00FE39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945BA"/>
  <w15:chartTrackingRefBased/>
  <w15:docId w15:val="{9904582E-CD0A-4B4B-AAB3-565CFDFF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EE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67EA"/>
    <w:pPr>
      <w:ind w:left="720"/>
      <w:contextualSpacing/>
    </w:pPr>
  </w:style>
  <w:style w:type="table" w:styleId="Tablaconcuadrcula">
    <w:name w:val="Table Grid"/>
    <w:basedOn w:val="Tablanormal"/>
    <w:uiPriority w:val="39"/>
    <w:rsid w:val="006767E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B0D54"/>
    <w:pPr>
      <w:tabs>
        <w:tab w:val="center" w:pos="4419"/>
        <w:tab w:val="right" w:pos="8838"/>
      </w:tabs>
    </w:pPr>
  </w:style>
  <w:style w:type="character" w:customStyle="1" w:styleId="EncabezadoCar">
    <w:name w:val="Encabezado Car"/>
    <w:basedOn w:val="Fuentedeprrafopredeter"/>
    <w:link w:val="Encabezado"/>
    <w:uiPriority w:val="99"/>
    <w:rsid w:val="00BB0D5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B0D54"/>
    <w:pPr>
      <w:tabs>
        <w:tab w:val="center" w:pos="4419"/>
        <w:tab w:val="right" w:pos="8838"/>
      </w:tabs>
    </w:pPr>
  </w:style>
  <w:style w:type="character" w:customStyle="1" w:styleId="PiedepginaCar">
    <w:name w:val="Pie de página Car"/>
    <w:basedOn w:val="Fuentedeprrafopredeter"/>
    <w:link w:val="Piedepgina"/>
    <w:uiPriority w:val="99"/>
    <w:rsid w:val="00BB0D5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1886">
      <w:bodyDiv w:val="1"/>
      <w:marLeft w:val="0"/>
      <w:marRight w:val="0"/>
      <w:marTop w:val="0"/>
      <w:marBottom w:val="0"/>
      <w:divBdr>
        <w:top w:val="none" w:sz="0" w:space="0" w:color="auto"/>
        <w:left w:val="none" w:sz="0" w:space="0" w:color="auto"/>
        <w:bottom w:val="none" w:sz="0" w:space="0" w:color="auto"/>
        <w:right w:val="none" w:sz="0" w:space="0" w:color="auto"/>
      </w:divBdr>
    </w:div>
    <w:div w:id="132605499">
      <w:bodyDiv w:val="1"/>
      <w:marLeft w:val="0"/>
      <w:marRight w:val="0"/>
      <w:marTop w:val="0"/>
      <w:marBottom w:val="0"/>
      <w:divBdr>
        <w:top w:val="none" w:sz="0" w:space="0" w:color="auto"/>
        <w:left w:val="none" w:sz="0" w:space="0" w:color="auto"/>
        <w:bottom w:val="none" w:sz="0" w:space="0" w:color="auto"/>
        <w:right w:val="none" w:sz="0" w:space="0" w:color="auto"/>
      </w:divBdr>
    </w:div>
    <w:div w:id="190723903">
      <w:bodyDiv w:val="1"/>
      <w:marLeft w:val="0"/>
      <w:marRight w:val="0"/>
      <w:marTop w:val="0"/>
      <w:marBottom w:val="0"/>
      <w:divBdr>
        <w:top w:val="none" w:sz="0" w:space="0" w:color="auto"/>
        <w:left w:val="none" w:sz="0" w:space="0" w:color="auto"/>
        <w:bottom w:val="none" w:sz="0" w:space="0" w:color="auto"/>
        <w:right w:val="none" w:sz="0" w:space="0" w:color="auto"/>
      </w:divBdr>
    </w:div>
    <w:div w:id="214706532">
      <w:bodyDiv w:val="1"/>
      <w:marLeft w:val="0"/>
      <w:marRight w:val="0"/>
      <w:marTop w:val="0"/>
      <w:marBottom w:val="0"/>
      <w:divBdr>
        <w:top w:val="none" w:sz="0" w:space="0" w:color="auto"/>
        <w:left w:val="none" w:sz="0" w:space="0" w:color="auto"/>
        <w:bottom w:val="none" w:sz="0" w:space="0" w:color="auto"/>
        <w:right w:val="none" w:sz="0" w:space="0" w:color="auto"/>
      </w:divBdr>
    </w:div>
    <w:div w:id="236282687">
      <w:bodyDiv w:val="1"/>
      <w:marLeft w:val="0"/>
      <w:marRight w:val="0"/>
      <w:marTop w:val="0"/>
      <w:marBottom w:val="0"/>
      <w:divBdr>
        <w:top w:val="none" w:sz="0" w:space="0" w:color="auto"/>
        <w:left w:val="none" w:sz="0" w:space="0" w:color="auto"/>
        <w:bottom w:val="none" w:sz="0" w:space="0" w:color="auto"/>
        <w:right w:val="none" w:sz="0" w:space="0" w:color="auto"/>
      </w:divBdr>
    </w:div>
    <w:div w:id="247614977">
      <w:bodyDiv w:val="1"/>
      <w:marLeft w:val="0"/>
      <w:marRight w:val="0"/>
      <w:marTop w:val="0"/>
      <w:marBottom w:val="0"/>
      <w:divBdr>
        <w:top w:val="none" w:sz="0" w:space="0" w:color="auto"/>
        <w:left w:val="none" w:sz="0" w:space="0" w:color="auto"/>
        <w:bottom w:val="none" w:sz="0" w:space="0" w:color="auto"/>
        <w:right w:val="none" w:sz="0" w:space="0" w:color="auto"/>
      </w:divBdr>
    </w:div>
    <w:div w:id="343434133">
      <w:bodyDiv w:val="1"/>
      <w:marLeft w:val="0"/>
      <w:marRight w:val="0"/>
      <w:marTop w:val="0"/>
      <w:marBottom w:val="0"/>
      <w:divBdr>
        <w:top w:val="none" w:sz="0" w:space="0" w:color="auto"/>
        <w:left w:val="none" w:sz="0" w:space="0" w:color="auto"/>
        <w:bottom w:val="none" w:sz="0" w:space="0" w:color="auto"/>
        <w:right w:val="none" w:sz="0" w:space="0" w:color="auto"/>
      </w:divBdr>
    </w:div>
    <w:div w:id="474878586">
      <w:bodyDiv w:val="1"/>
      <w:marLeft w:val="0"/>
      <w:marRight w:val="0"/>
      <w:marTop w:val="0"/>
      <w:marBottom w:val="0"/>
      <w:divBdr>
        <w:top w:val="none" w:sz="0" w:space="0" w:color="auto"/>
        <w:left w:val="none" w:sz="0" w:space="0" w:color="auto"/>
        <w:bottom w:val="none" w:sz="0" w:space="0" w:color="auto"/>
        <w:right w:val="none" w:sz="0" w:space="0" w:color="auto"/>
      </w:divBdr>
    </w:div>
    <w:div w:id="510797577">
      <w:bodyDiv w:val="1"/>
      <w:marLeft w:val="0"/>
      <w:marRight w:val="0"/>
      <w:marTop w:val="0"/>
      <w:marBottom w:val="0"/>
      <w:divBdr>
        <w:top w:val="none" w:sz="0" w:space="0" w:color="auto"/>
        <w:left w:val="none" w:sz="0" w:space="0" w:color="auto"/>
        <w:bottom w:val="none" w:sz="0" w:space="0" w:color="auto"/>
        <w:right w:val="none" w:sz="0" w:space="0" w:color="auto"/>
      </w:divBdr>
    </w:div>
    <w:div w:id="522330474">
      <w:bodyDiv w:val="1"/>
      <w:marLeft w:val="0"/>
      <w:marRight w:val="0"/>
      <w:marTop w:val="0"/>
      <w:marBottom w:val="0"/>
      <w:divBdr>
        <w:top w:val="none" w:sz="0" w:space="0" w:color="auto"/>
        <w:left w:val="none" w:sz="0" w:space="0" w:color="auto"/>
        <w:bottom w:val="none" w:sz="0" w:space="0" w:color="auto"/>
        <w:right w:val="none" w:sz="0" w:space="0" w:color="auto"/>
      </w:divBdr>
    </w:div>
    <w:div w:id="538856992">
      <w:bodyDiv w:val="1"/>
      <w:marLeft w:val="0"/>
      <w:marRight w:val="0"/>
      <w:marTop w:val="0"/>
      <w:marBottom w:val="0"/>
      <w:divBdr>
        <w:top w:val="none" w:sz="0" w:space="0" w:color="auto"/>
        <w:left w:val="none" w:sz="0" w:space="0" w:color="auto"/>
        <w:bottom w:val="none" w:sz="0" w:space="0" w:color="auto"/>
        <w:right w:val="none" w:sz="0" w:space="0" w:color="auto"/>
      </w:divBdr>
    </w:div>
    <w:div w:id="567309107">
      <w:bodyDiv w:val="1"/>
      <w:marLeft w:val="0"/>
      <w:marRight w:val="0"/>
      <w:marTop w:val="0"/>
      <w:marBottom w:val="0"/>
      <w:divBdr>
        <w:top w:val="none" w:sz="0" w:space="0" w:color="auto"/>
        <w:left w:val="none" w:sz="0" w:space="0" w:color="auto"/>
        <w:bottom w:val="none" w:sz="0" w:space="0" w:color="auto"/>
        <w:right w:val="none" w:sz="0" w:space="0" w:color="auto"/>
      </w:divBdr>
    </w:div>
    <w:div w:id="624656286">
      <w:bodyDiv w:val="1"/>
      <w:marLeft w:val="0"/>
      <w:marRight w:val="0"/>
      <w:marTop w:val="0"/>
      <w:marBottom w:val="0"/>
      <w:divBdr>
        <w:top w:val="none" w:sz="0" w:space="0" w:color="auto"/>
        <w:left w:val="none" w:sz="0" w:space="0" w:color="auto"/>
        <w:bottom w:val="none" w:sz="0" w:space="0" w:color="auto"/>
        <w:right w:val="none" w:sz="0" w:space="0" w:color="auto"/>
      </w:divBdr>
    </w:div>
    <w:div w:id="643967977">
      <w:bodyDiv w:val="1"/>
      <w:marLeft w:val="0"/>
      <w:marRight w:val="0"/>
      <w:marTop w:val="0"/>
      <w:marBottom w:val="0"/>
      <w:divBdr>
        <w:top w:val="none" w:sz="0" w:space="0" w:color="auto"/>
        <w:left w:val="none" w:sz="0" w:space="0" w:color="auto"/>
        <w:bottom w:val="none" w:sz="0" w:space="0" w:color="auto"/>
        <w:right w:val="none" w:sz="0" w:space="0" w:color="auto"/>
      </w:divBdr>
    </w:div>
    <w:div w:id="716196955">
      <w:bodyDiv w:val="1"/>
      <w:marLeft w:val="0"/>
      <w:marRight w:val="0"/>
      <w:marTop w:val="0"/>
      <w:marBottom w:val="0"/>
      <w:divBdr>
        <w:top w:val="none" w:sz="0" w:space="0" w:color="auto"/>
        <w:left w:val="none" w:sz="0" w:space="0" w:color="auto"/>
        <w:bottom w:val="none" w:sz="0" w:space="0" w:color="auto"/>
        <w:right w:val="none" w:sz="0" w:space="0" w:color="auto"/>
      </w:divBdr>
    </w:div>
    <w:div w:id="758791818">
      <w:bodyDiv w:val="1"/>
      <w:marLeft w:val="0"/>
      <w:marRight w:val="0"/>
      <w:marTop w:val="0"/>
      <w:marBottom w:val="0"/>
      <w:divBdr>
        <w:top w:val="none" w:sz="0" w:space="0" w:color="auto"/>
        <w:left w:val="none" w:sz="0" w:space="0" w:color="auto"/>
        <w:bottom w:val="none" w:sz="0" w:space="0" w:color="auto"/>
        <w:right w:val="none" w:sz="0" w:space="0" w:color="auto"/>
      </w:divBdr>
    </w:div>
    <w:div w:id="883566354">
      <w:bodyDiv w:val="1"/>
      <w:marLeft w:val="0"/>
      <w:marRight w:val="0"/>
      <w:marTop w:val="0"/>
      <w:marBottom w:val="0"/>
      <w:divBdr>
        <w:top w:val="none" w:sz="0" w:space="0" w:color="auto"/>
        <w:left w:val="none" w:sz="0" w:space="0" w:color="auto"/>
        <w:bottom w:val="none" w:sz="0" w:space="0" w:color="auto"/>
        <w:right w:val="none" w:sz="0" w:space="0" w:color="auto"/>
      </w:divBdr>
    </w:div>
    <w:div w:id="919825525">
      <w:bodyDiv w:val="1"/>
      <w:marLeft w:val="0"/>
      <w:marRight w:val="0"/>
      <w:marTop w:val="0"/>
      <w:marBottom w:val="0"/>
      <w:divBdr>
        <w:top w:val="none" w:sz="0" w:space="0" w:color="auto"/>
        <w:left w:val="none" w:sz="0" w:space="0" w:color="auto"/>
        <w:bottom w:val="none" w:sz="0" w:space="0" w:color="auto"/>
        <w:right w:val="none" w:sz="0" w:space="0" w:color="auto"/>
      </w:divBdr>
    </w:div>
    <w:div w:id="930430662">
      <w:bodyDiv w:val="1"/>
      <w:marLeft w:val="0"/>
      <w:marRight w:val="0"/>
      <w:marTop w:val="0"/>
      <w:marBottom w:val="0"/>
      <w:divBdr>
        <w:top w:val="none" w:sz="0" w:space="0" w:color="auto"/>
        <w:left w:val="none" w:sz="0" w:space="0" w:color="auto"/>
        <w:bottom w:val="none" w:sz="0" w:space="0" w:color="auto"/>
        <w:right w:val="none" w:sz="0" w:space="0" w:color="auto"/>
      </w:divBdr>
    </w:div>
    <w:div w:id="942033337">
      <w:bodyDiv w:val="1"/>
      <w:marLeft w:val="0"/>
      <w:marRight w:val="0"/>
      <w:marTop w:val="0"/>
      <w:marBottom w:val="0"/>
      <w:divBdr>
        <w:top w:val="none" w:sz="0" w:space="0" w:color="auto"/>
        <w:left w:val="none" w:sz="0" w:space="0" w:color="auto"/>
        <w:bottom w:val="none" w:sz="0" w:space="0" w:color="auto"/>
        <w:right w:val="none" w:sz="0" w:space="0" w:color="auto"/>
      </w:divBdr>
    </w:div>
    <w:div w:id="1039624745">
      <w:bodyDiv w:val="1"/>
      <w:marLeft w:val="0"/>
      <w:marRight w:val="0"/>
      <w:marTop w:val="0"/>
      <w:marBottom w:val="0"/>
      <w:divBdr>
        <w:top w:val="none" w:sz="0" w:space="0" w:color="auto"/>
        <w:left w:val="none" w:sz="0" w:space="0" w:color="auto"/>
        <w:bottom w:val="none" w:sz="0" w:space="0" w:color="auto"/>
        <w:right w:val="none" w:sz="0" w:space="0" w:color="auto"/>
      </w:divBdr>
    </w:div>
    <w:div w:id="1082406976">
      <w:bodyDiv w:val="1"/>
      <w:marLeft w:val="0"/>
      <w:marRight w:val="0"/>
      <w:marTop w:val="0"/>
      <w:marBottom w:val="0"/>
      <w:divBdr>
        <w:top w:val="none" w:sz="0" w:space="0" w:color="auto"/>
        <w:left w:val="none" w:sz="0" w:space="0" w:color="auto"/>
        <w:bottom w:val="none" w:sz="0" w:space="0" w:color="auto"/>
        <w:right w:val="none" w:sz="0" w:space="0" w:color="auto"/>
      </w:divBdr>
    </w:div>
    <w:div w:id="1094133021">
      <w:bodyDiv w:val="1"/>
      <w:marLeft w:val="0"/>
      <w:marRight w:val="0"/>
      <w:marTop w:val="0"/>
      <w:marBottom w:val="0"/>
      <w:divBdr>
        <w:top w:val="none" w:sz="0" w:space="0" w:color="auto"/>
        <w:left w:val="none" w:sz="0" w:space="0" w:color="auto"/>
        <w:bottom w:val="none" w:sz="0" w:space="0" w:color="auto"/>
        <w:right w:val="none" w:sz="0" w:space="0" w:color="auto"/>
      </w:divBdr>
    </w:div>
    <w:div w:id="1097749368">
      <w:bodyDiv w:val="1"/>
      <w:marLeft w:val="0"/>
      <w:marRight w:val="0"/>
      <w:marTop w:val="0"/>
      <w:marBottom w:val="0"/>
      <w:divBdr>
        <w:top w:val="none" w:sz="0" w:space="0" w:color="auto"/>
        <w:left w:val="none" w:sz="0" w:space="0" w:color="auto"/>
        <w:bottom w:val="none" w:sz="0" w:space="0" w:color="auto"/>
        <w:right w:val="none" w:sz="0" w:space="0" w:color="auto"/>
      </w:divBdr>
    </w:div>
    <w:div w:id="1150058311">
      <w:bodyDiv w:val="1"/>
      <w:marLeft w:val="0"/>
      <w:marRight w:val="0"/>
      <w:marTop w:val="0"/>
      <w:marBottom w:val="0"/>
      <w:divBdr>
        <w:top w:val="none" w:sz="0" w:space="0" w:color="auto"/>
        <w:left w:val="none" w:sz="0" w:space="0" w:color="auto"/>
        <w:bottom w:val="none" w:sz="0" w:space="0" w:color="auto"/>
        <w:right w:val="none" w:sz="0" w:space="0" w:color="auto"/>
      </w:divBdr>
    </w:div>
    <w:div w:id="1182889505">
      <w:bodyDiv w:val="1"/>
      <w:marLeft w:val="0"/>
      <w:marRight w:val="0"/>
      <w:marTop w:val="0"/>
      <w:marBottom w:val="0"/>
      <w:divBdr>
        <w:top w:val="none" w:sz="0" w:space="0" w:color="auto"/>
        <w:left w:val="none" w:sz="0" w:space="0" w:color="auto"/>
        <w:bottom w:val="none" w:sz="0" w:space="0" w:color="auto"/>
        <w:right w:val="none" w:sz="0" w:space="0" w:color="auto"/>
      </w:divBdr>
    </w:div>
    <w:div w:id="1301154215">
      <w:bodyDiv w:val="1"/>
      <w:marLeft w:val="0"/>
      <w:marRight w:val="0"/>
      <w:marTop w:val="0"/>
      <w:marBottom w:val="0"/>
      <w:divBdr>
        <w:top w:val="none" w:sz="0" w:space="0" w:color="auto"/>
        <w:left w:val="none" w:sz="0" w:space="0" w:color="auto"/>
        <w:bottom w:val="none" w:sz="0" w:space="0" w:color="auto"/>
        <w:right w:val="none" w:sz="0" w:space="0" w:color="auto"/>
      </w:divBdr>
    </w:div>
    <w:div w:id="1337346759">
      <w:bodyDiv w:val="1"/>
      <w:marLeft w:val="0"/>
      <w:marRight w:val="0"/>
      <w:marTop w:val="0"/>
      <w:marBottom w:val="0"/>
      <w:divBdr>
        <w:top w:val="none" w:sz="0" w:space="0" w:color="auto"/>
        <w:left w:val="none" w:sz="0" w:space="0" w:color="auto"/>
        <w:bottom w:val="none" w:sz="0" w:space="0" w:color="auto"/>
        <w:right w:val="none" w:sz="0" w:space="0" w:color="auto"/>
      </w:divBdr>
    </w:div>
    <w:div w:id="1393965002">
      <w:bodyDiv w:val="1"/>
      <w:marLeft w:val="0"/>
      <w:marRight w:val="0"/>
      <w:marTop w:val="0"/>
      <w:marBottom w:val="0"/>
      <w:divBdr>
        <w:top w:val="none" w:sz="0" w:space="0" w:color="auto"/>
        <w:left w:val="none" w:sz="0" w:space="0" w:color="auto"/>
        <w:bottom w:val="none" w:sz="0" w:space="0" w:color="auto"/>
        <w:right w:val="none" w:sz="0" w:space="0" w:color="auto"/>
      </w:divBdr>
    </w:div>
    <w:div w:id="1423994909">
      <w:bodyDiv w:val="1"/>
      <w:marLeft w:val="0"/>
      <w:marRight w:val="0"/>
      <w:marTop w:val="0"/>
      <w:marBottom w:val="0"/>
      <w:divBdr>
        <w:top w:val="none" w:sz="0" w:space="0" w:color="auto"/>
        <w:left w:val="none" w:sz="0" w:space="0" w:color="auto"/>
        <w:bottom w:val="none" w:sz="0" w:space="0" w:color="auto"/>
        <w:right w:val="none" w:sz="0" w:space="0" w:color="auto"/>
      </w:divBdr>
    </w:div>
    <w:div w:id="1493569342">
      <w:bodyDiv w:val="1"/>
      <w:marLeft w:val="0"/>
      <w:marRight w:val="0"/>
      <w:marTop w:val="0"/>
      <w:marBottom w:val="0"/>
      <w:divBdr>
        <w:top w:val="none" w:sz="0" w:space="0" w:color="auto"/>
        <w:left w:val="none" w:sz="0" w:space="0" w:color="auto"/>
        <w:bottom w:val="none" w:sz="0" w:space="0" w:color="auto"/>
        <w:right w:val="none" w:sz="0" w:space="0" w:color="auto"/>
      </w:divBdr>
    </w:div>
    <w:div w:id="1519850704">
      <w:bodyDiv w:val="1"/>
      <w:marLeft w:val="0"/>
      <w:marRight w:val="0"/>
      <w:marTop w:val="0"/>
      <w:marBottom w:val="0"/>
      <w:divBdr>
        <w:top w:val="none" w:sz="0" w:space="0" w:color="auto"/>
        <w:left w:val="none" w:sz="0" w:space="0" w:color="auto"/>
        <w:bottom w:val="none" w:sz="0" w:space="0" w:color="auto"/>
        <w:right w:val="none" w:sz="0" w:space="0" w:color="auto"/>
      </w:divBdr>
    </w:div>
    <w:div w:id="1548180737">
      <w:bodyDiv w:val="1"/>
      <w:marLeft w:val="0"/>
      <w:marRight w:val="0"/>
      <w:marTop w:val="0"/>
      <w:marBottom w:val="0"/>
      <w:divBdr>
        <w:top w:val="none" w:sz="0" w:space="0" w:color="auto"/>
        <w:left w:val="none" w:sz="0" w:space="0" w:color="auto"/>
        <w:bottom w:val="none" w:sz="0" w:space="0" w:color="auto"/>
        <w:right w:val="none" w:sz="0" w:space="0" w:color="auto"/>
      </w:divBdr>
    </w:div>
    <w:div w:id="1557738079">
      <w:bodyDiv w:val="1"/>
      <w:marLeft w:val="0"/>
      <w:marRight w:val="0"/>
      <w:marTop w:val="0"/>
      <w:marBottom w:val="0"/>
      <w:divBdr>
        <w:top w:val="none" w:sz="0" w:space="0" w:color="auto"/>
        <w:left w:val="none" w:sz="0" w:space="0" w:color="auto"/>
        <w:bottom w:val="none" w:sz="0" w:space="0" w:color="auto"/>
        <w:right w:val="none" w:sz="0" w:space="0" w:color="auto"/>
      </w:divBdr>
    </w:div>
    <w:div w:id="1564366238">
      <w:bodyDiv w:val="1"/>
      <w:marLeft w:val="0"/>
      <w:marRight w:val="0"/>
      <w:marTop w:val="0"/>
      <w:marBottom w:val="0"/>
      <w:divBdr>
        <w:top w:val="none" w:sz="0" w:space="0" w:color="auto"/>
        <w:left w:val="none" w:sz="0" w:space="0" w:color="auto"/>
        <w:bottom w:val="none" w:sz="0" w:space="0" w:color="auto"/>
        <w:right w:val="none" w:sz="0" w:space="0" w:color="auto"/>
      </w:divBdr>
    </w:div>
    <w:div w:id="1579366096">
      <w:bodyDiv w:val="1"/>
      <w:marLeft w:val="0"/>
      <w:marRight w:val="0"/>
      <w:marTop w:val="0"/>
      <w:marBottom w:val="0"/>
      <w:divBdr>
        <w:top w:val="none" w:sz="0" w:space="0" w:color="auto"/>
        <w:left w:val="none" w:sz="0" w:space="0" w:color="auto"/>
        <w:bottom w:val="none" w:sz="0" w:space="0" w:color="auto"/>
        <w:right w:val="none" w:sz="0" w:space="0" w:color="auto"/>
      </w:divBdr>
    </w:div>
    <w:div w:id="1620912175">
      <w:bodyDiv w:val="1"/>
      <w:marLeft w:val="0"/>
      <w:marRight w:val="0"/>
      <w:marTop w:val="0"/>
      <w:marBottom w:val="0"/>
      <w:divBdr>
        <w:top w:val="none" w:sz="0" w:space="0" w:color="auto"/>
        <w:left w:val="none" w:sz="0" w:space="0" w:color="auto"/>
        <w:bottom w:val="none" w:sz="0" w:space="0" w:color="auto"/>
        <w:right w:val="none" w:sz="0" w:space="0" w:color="auto"/>
      </w:divBdr>
    </w:div>
    <w:div w:id="1667704571">
      <w:bodyDiv w:val="1"/>
      <w:marLeft w:val="0"/>
      <w:marRight w:val="0"/>
      <w:marTop w:val="0"/>
      <w:marBottom w:val="0"/>
      <w:divBdr>
        <w:top w:val="none" w:sz="0" w:space="0" w:color="auto"/>
        <w:left w:val="none" w:sz="0" w:space="0" w:color="auto"/>
        <w:bottom w:val="none" w:sz="0" w:space="0" w:color="auto"/>
        <w:right w:val="none" w:sz="0" w:space="0" w:color="auto"/>
      </w:divBdr>
    </w:div>
    <w:div w:id="1694918069">
      <w:bodyDiv w:val="1"/>
      <w:marLeft w:val="0"/>
      <w:marRight w:val="0"/>
      <w:marTop w:val="0"/>
      <w:marBottom w:val="0"/>
      <w:divBdr>
        <w:top w:val="none" w:sz="0" w:space="0" w:color="auto"/>
        <w:left w:val="none" w:sz="0" w:space="0" w:color="auto"/>
        <w:bottom w:val="none" w:sz="0" w:space="0" w:color="auto"/>
        <w:right w:val="none" w:sz="0" w:space="0" w:color="auto"/>
      </w:divBdr>
    </w:div>
    <w:div w:id="1741058475">
      <w:bodyDiv w:val="1"/>
      <w:marLeft w:val="0"/>
      <w:marRight w:val="0"/>
      <w:marTop w:val="0"/>
      <w:marBottom w:val="0"/>
      <w:divBdr>
        <w:top w:val="none" w:sz="0" w:space="0" w:color="auto"/>
        <w:left w:val="none" w:sz="0" w:space="0" w:color="auto"/>
        <w:bottom w:val="none" w:sz="0" w:space="0" w:color="auto"/>
        <w:right w:val="none" w:sz="0" w:space="0" w:color="auto"/>
      </w:divBdr>
    </w:div>
    <w:div w:id="1768573879">
      <w:bodyDiv w:val="1"/>
      <w:marLeft w:val="0"/>
      <w:marRight w:val="0"/>
      <w:marTop w:val="0"/>
      <w:marBottom w:val="0"/>
      <w:divBdr>
        <w:top w:val="none" w:sz="0" w:space="0" w:color="auto"/>
        <w:left w:val="none" w:sz="0" w:space="0" w:color="auto"/>
        <w:bottom w:val="none" w:sz="0" w:space="0" w:color="auto"/>
        <w:right w:val="none" w:sz="0" w:space="0" w:color="auto"/>
      </w:divBdr>
    </w:div>
    <w:div w:id="1803573711">
      <w:bodyDiv w:val="1"/>
      <w:marLeft w:val="0"/>
      <w:marRight w:val="0"/>
      <w:marTop w:val="0"/>
      <w:marBottom w:val="0"/>
      <w:divBdr>
        <w:top w:val="none" w:sz="0" w:space="0" w:color="auto"/>
        <w:left w:val="none" w:sz="0" w:space="0" w:color="auto"/>
        <w:bottom w:val="none" w:sz="0" w:space="0" w:color="auto"/>
        <w:right w:val="none" w:sz="0" w:space="0" w:color="auto"/>
      </w:divBdr>
    </w:div>
    <w:div w:id="1858345719">
      <w:bodyDiv w:val="1"/>
      <w:marLeft w:val="0"/>
      <w:marRight w:val="0"/>
      <w:marTop w:val="0"/>
      <w:marBottom w:val="0"/>
      <w:divBdr>
        <w:top w:val="none" w:sz="0" w:space="0" w:color="auto"/>
        <w:left w:val="none" w:sz="0" w:space="0" w:color="auto"/>
        <w:bottom w:val="none" w:sz="0" w:space="0" w:color="auto"/>
        <w:right w:val="none" w:sz="0" w:space="0" w:color="auto"/>
      </w:divBdr>
    </w:div>
    <w:div w:id="1873347742">
      <w:bodyDiv w:val="1"/>
      <w:marLeft w:val="0"/>
      <w:marRight w:val="0"/>
      <w:marTop w:val="0"/>
      <w:marBottom w:val="0"/>
      <w:divBdr>
        <w:top w:val="none" w:sz="0" w:space="0" w:color="auto"/>
        <w:left w:val="none" w:sz="0" w:space="0" w:color="auto"/>
        <w:bottom w:val="none" w:sz="0" w:space="0" w:color="auto"/>
        <w:right w:val="none" w:sz="0" w:space="0" w:color="auto"/>
      </w:divBdr>
    </w:div>
    <w:div w:id="19531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D9182-6301-4D43-9D24-04A6FBF3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2059</Words>
  <Characters>11326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DAGOBERTO ISLAS MARTINEZ</dc:creator>
  <cp:keywords/>
  <dc:description/>
  <cp:lastModifiedBy>Usuario</cp:lastModifiedBy>
  <cp:revision>2</cp:revision>
  <dcterms:created xsi:type="dcterms:W3CDTF">2019-04-26T18:11:00Z</dcterms:created>
  <dcterms:modified xsi:type="dcterms:W3CDTF">2019-04-26T18:11:00Z</dcterms:modified>
</cp:coreProperties>
</file>